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E317" w14:textId="77777777" w:rsidR="004C2029" w:rsidRDefault="004C2029">
      <w:pPr>
        <w:pStyle w:val="Heading2"/>
        <w:jc w:val="center"/>
        <w:rPr>
          <w:noProof/>
          <w:sz w:val="28"/>
        </w:rPr>
      </w:pPr>
    </w:p>
    <w:p w14:paraId="31FD4106" w14:textId="5A100D23" w:rsidR="003B4851" w:rsidRDefault="004C2029">
      <w:pPr>
        <w:pStyle w:val="Heading2"/>
        <w:jc w:val="center"/>
        <w:rPr>
          <w:sz w:val="28"/>
        </w:rPr>
      </w:pPr>
      <w:r>
        <w:rPr>
          <w:noProof/>
          <w:sz w:val="28"/>
        </w:rPr>
        <w:drawing>
          <wp:inline distT="0" distB="0" distL="0" distR="0" wp14:anchorId="28A575C3" wp14:editId="685683ED">
            <wp:extent cx="2035534" cy="866533"/>
            <wp:effectExtent l="0" t="0" r="3175" b="0"/>
            <wp:docPr id="166971651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716516" name="Graphic 1669716516"/>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063023" cy="878235"/>
                    </a:xfrm>
                    <a:prstGeom prst="rect">
                      <a:avLst/>
                    </a:prstGeom>
                  </pic:spPr>
                </pic:pic>
              </a:graphicData>
            </a:graphic>
          </wp:inline>
        </w:drawing>
      </w:r>
    </w:p>
    <w:p w14:paraId="5BB44B56" w14:textId="77777777" w:rsidR="003B4851" w:rsidRDefault="003B4851">
      <w:pPr>
        <w:jc w:val="center"/>
        <w:rPr>
          <w:b/>
          <w:bCs/>
        </w:rPr>
      </w:pPr>
    </w:p>
    <w:p w14:paraId="2EBAF903" w14:textId="6618A7FE" w:rsidR="00C7328C" w:rsidRPr="00D548EE" w:rsidRDefault="00C7328C" w:rsidP="00C7328C">
      <w:pPr>
        <w:jc w:val="center"/>
        <w:rPr>
          <w:rFonts w:ascii="Calibri" w:hAnsi="Calibri" w:cs="Arial"/>
          <w:bCs/>
        </w:rPr>
      </w:pPr>
      <w:r w:rsidRPr="00D548EE">
        <w:rPr>
          <w:rFonts w:ascii="Calibri" w:hAnsi="Calibri" w:cs="Arial"/>
          <w:bCs/>
        </w:rPr>
        <w:t>A Connecticut Not-For-Profit Organization</w:t>
      </w:r>
    </w:p>
    <w:p w14:paraId="55EFA89A" w14:textId="77777777" w:rsidR="00C7328C" w:rsidRDefault="00B7398F" w:rsidP="00C7328C">
      <w:pPr>
        <w:tabs>
          <w:tab w:val="left" w:pos="1260"/>
        </w:tabs>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7728" behindDoc="0" locked="0" layoutInCell="1" allowOverlap="1" wp14:anchorId="763E4985" wp14:editId="4E9765A8">
                <wp:simplePos x="0" y="0"/>
                <wp:positionH relativeFrom="column">
                  <wp:posOffset>4394835</wp:posOffset>
                </wp:positionH>
                <wp:positionV relativeFrom="paragraph">
                  <wp:posOffset>52400</wp:posOffset>
                </wp:positionV>
                <wp:extent cx="1485900" cy="7816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81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1E456" w14:textId="2B5406F6" w:rsidR="00C7328C" w:rsidRPr="00D548EE" w:rsidRDefault="00E31A93" w:rsidP="00C7328C">
                            <w:pPr>
                              <w:jc w:val="right"/>
                              <w:rPr>
                                <w:rFonts w:ascii="Calibri" w:hAnsi="Calibri" w:cs="Arial"/>
                                <w:b/>
                                <w:sz w:val="22"/>
                                <w:szCs w:val="22"/>
                              </w:rPr>
                            </w:pPr>
                            <w:hyperlink r:id="rId9" w:history="1">
                              <w:r w:rsidR="00C7328C" w:rsidRPr="00D548EE">
                                <w:rPr>
                                  <w:rStyle w:val="Hyperlink"/>
                                  <w:rFonts w:ascii="Calibri" w:hAnsi="Calibri" w:cs="Arial"/>
                                  <w:b/>
                                  <w:sz w:val="22"/>
                                  <w:szCs w:val="22"/>
                                </w:rPr>
                                <w:t>shubert.com</w:t>
                              </w:r>
                            </w:hyperlink>
                          </w:p>
                          <w:p w14:paraId="02819668" w14:textId="77777777" w:rsidR="00C7328C" w:rsidRPr="00D548EE" w:rsidRDefault="00C7328C" w:rsidP="00C7328C">
                            <w:pPr>
                              <w:jc w:val="right"/>
                              <w:rPr>
                                <w:rFonts w:ascii="Calibri" w:hAnsi="Calibri" w:cs="Arial"/>
                                <w:color w:val="000000"/>
                              </w:rPr>
                            </w:pPr>
                          </w:p>
                          <w:p w14:paraId="4073BB45" w14:textId="77777777" w:rsidR="00C7328C" w:rsidRPr="00D548EE" w:rsidRDefault="00E31A93" w:rsidP="00C7328C">
                            <w:pPr>
                              <w:jc w:val="right"/>
                              <w:rPr>
                                <w:rFonts w:ascii="Calibri" w:hAnsi="Calibri" w:cs="Arial"/>
                                <w:color w:val="000000"/>
                              </w:rPr>
                            </w:pPr>
                            <w:hyperlink r:id="rId10" w:history="1">
                              <w:r w:rsidR="00C7328C" w:rsidRPr="00D548EE">
                                <w:rPr>
                                  <w:rStyle w:val="Hyperlink"/>
                                  <w:rFonts w:ascii="Calibri" w:hAnsi="Calibri" w:cs="Arial"/>
                                </w:rPr>
                                <w:t>AnthonyL@CAPA.com</w:t>
                              </w:r>
                            </w:hyperlink>
                          </w:p>
                          <w:p w14:paraId="32E41558" w14:textId="37B017AF" w:rsidR="00C7328C" w:rsidRPr="00D548EE" w:rsidRDefault="00C7328C" w:rsidP="00C7328C">
                            <w:pPr>
                              <w:jc w:val="right"/>
                              <w:rPr>
                                <w:rFonts w:ascii="Calibri" w:hAnsi="Calibri"/>
                              </w:rPr>
                            </w:pPr>
                            <w:r w:rsidRPr="00D548EE">
                              <w:rPr>
                                <w:rFonts w:ascii="Calibri" w:hAnsi="Calibri" w:cs="Arial"/>
                                <w:color w:val="000000"/>
                              </w:rPr>
                              <w:t>Tel. 203.</w:t>
                            </w:r>
                            <w:r w:rsidR="00943C26">
                              <w:rPr>
                                <w:rFonts w:ascii="Calibri" w:hAnsi="Calibri" w:cs="Arial"/>
                                <w:color w:val="000000"/>
                              </w:rPr>
                              <w:t>773.4311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E4985" id="_x0000_t202" coordsize="21600,21600" o:spt="202" path="m,l,21600r21600,l21600,xe">
                <v:stroke joinstyle="miter"/>
                <v:path gradientshapeok="t" o:connecttype="rect"/>
              </v:shapetype>
              <v:shape id="Text Box 2" o:spid="_x0000_s1026" type="#_x0000_t202" style="position:absolute;margin-left:346.05pt;margin-top:4.15pt;width:117pt;height:6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" stroked="f">
                <v:textbox>
                  <w:txbxContent>
                    <w:p w14:paraId="6C61E456" w14:textId="2B5406F6" w:rsidR="00C7328C" w:rsidRPr="00D548EE" w:rsidRDefault="002719BE" w:rsidP="00C7328C">
                      <w:pPr>
                        <w:jc w:val="right"/>
                        <w:rPr>
                          <w:rFonts w:ascii="Calibri" w:hAnsi="Calibri" w:cs="Arial"/>
                          <w:b/>
                          <w:sz w:val="22"/>
                          <w:szCs w:val="22"/>
                        </w:rPr>
                      </w:pPr>
                      <w:hyperlink r:id="rId11" w:history="1">
                        <w:r w:rsidR="00C7328C" w:rsidRPr="00D548EE">
                          <w:rPr>
                            <w:rStyle w:val="Hyperlink"/>
                            <w:rFonts w:ascii="Calibri" w:hAnsi="Calibri" w:cs="Arial"/>
                            <w:b/>
                            <w:sz w:val="22"/>
                            <w:szCs w:val="22"/>
                          </w:rPr>
                          <w:t>shubert.com</w:t>
                        </w:r>
                      </w:hyperlink>
                    </w:p>
                    <w:p w14:paraId="02819668" w14:textId="77777777" w:rsidR="00C7328C" w:rsidRPr="00D548EE" w:rsidRDefault="00C7328C" w:rsidP="00C7328C">
                      <w:pPr>
                        <w:jc w:val="right"/>
                        <w:rPr>
                          <w:rFonts w:ascii="Calibri" w:hAnsi="Calibri" w:cs="Arial"/>
                          <w:color w:val="000000"/>
                        </w:rPr>
                      </w:pPr>
                    </w:p>
                    <w:p w14:paraId="4073BB45" w14:textId="77777777" w:rsidR="00C7328C" w:rsidRPr="00D548EE" w:rsidRDefault="002719BE" w:rsidP="00C7328C">
                      <w:pPr>
                        <w:jc w:val="right"/>
                        <w:rPr>
                          <w:rFonts w:ascii="Calibri" w:hAnsi="Calibri" w:cs="Arial"/>
                          <w:color w:val="000000"/>
                        </w:rPr>
                      </w:pPr>
                      <w:hyperlink r:id="rId12" w:history="1">
                        <w:r w:rsidR="00C7328C" w:rsidRPr="00D548EE">
                          <w:rPr>
                            <w:rStyle w:val="Hyperlink"/>
                            <w:rFonts w:ascii="Calibri" w:hAnsi="Calibri" w:cs="Arial"/>
                          </w:rPr>
                          <w:t>AnthonyL@CAPA.com</w:t>
                        </w:r>
                      </w:hyperlink>
                    </w:p>
                    <w:p w14:paraId="32E41558" w14:textId="37B017AF" w:rsidR="00C7328C" w:rsidRPr="00D548EE" w:rsidRDefault="00C7328C" w:rsidP="00C7328C">
                      <w:pPr>
                        <w:jc w:val="right"/>
                        <w:rPr>
                          <w:rFonts w:ascii="Calibri" w:hAnsi="Calibri"/>
                        </w:rPr>
                      </w:pPr>
                      <w:r w:rsidRPr="00D548EE">
                        <w:rPr>
                          <w:rFonts w:ascii="Calibri" w:hAnsi="Calibri" w:cs="Arial"/>
                          <w:color w:val="000000"/>
                        </w:rPr>
                        <w:t>Tel. 203.</w:t>
                      </w:r>
                      <w:r w:rsidR="00943C26">
                        <w:rPr>
                          <w:rFonts w:ascii="Calibri" w:hAnsi="Calibri" w:cs="Arial"/>
                          <w:color w:val="000000"/>
                        </w:rPr>
                        <w:t>773.4311</w:t>
                      </w:r>
                    </w:p>
                  </w:txbxContent>
                </v:textbox>
              </v:shape>
            </w:pict>
          </mc:Fallback>
        </mc:AlternateContent>
      </w:r>
    </w:p>
    <w:p w14:paraId="662404D8" w14:textId="7219924D" w:rsidR="00C7328C" w:rsidRPr="00F709AF" w:rsidRDefault="00FA7307" w:rsidP="00B7398F">
      <w:pPr>
        <w:tabs>
          <w:tab w:val="left" w:pos="1260"/>
        </w:tabs>
        <w:rPr>
          <w:rFonts w:ascii="Calibri" w:hAnsi="Calibri" w:cs="Arial"/>
        </w:rPr>
      </w:pPr>
      <w:r>
        <w:rPr>
          <w:rFonts w:ascii="Calibri" w:hAnsi="Calibri" w:cs="Arial"/>
        </w:rPr>
        <w:t>For immediate release</w:t>
      </w:r>
      <w:r w:rsidR="00C7328C" w:rsidRPr="00D548EE">
        <w:rPr>
          <w:rFonts w:ascii="Calibri" w:hAnsi="Calibri" w:cs="Arial"/>
        </w:rPr>
        <w:tab/>
      </w:r>
      <w:r w:rsidR="00C7328C" w:rsidRPr="00D548EE">
        <w:rPr>
          <w:rFonts w:ascii="Calibri" w:hAnsi="Calibri" w:cs="Arial"/>
        </w:rPr>
        <w:tab/>
      </w:r>
      <w:r w:rsidR="00C7328C" w:rsidRPr="00D548EE">
        <w:rPr>
          <w:rFonts w:ascii="Calibri" w:hAnsi="Calibri" w:cs="Arial"/>
        </w:rPr>
        <w:tab/>
      </w:r>
      <w:r w:rsidR="00C7328C" w:rsidRPr="00D548EE">
        <w:rPr>
          <w:rFonts w:ascii="Calibri" w:hAnsi="Calibri" w:cs="Arial"/>
        </w:rPr>
        <w:tab/>
      </w:r>
    </w:p>
    <w:p w14:paraId="0EDAB7B3" w14:textId="77777777" w:rsidR="00C7328C" w:rsidRPr="00D548EE" w:rsidRDefault="00C7328C" w:rsidP="00C7328C">
      <w:pPr>
        <w:rPr>
          <w:rFonts w:ascii="Calibri" w:hAnsi="Calibri" w:cs="Arial"/>
          <w:b/>
          <w:bCs/>
        </w:rPr>
      </w:pPr>
    </w:p>
    <w:p w14:paraId="77C610B6" w14:textId="77777777" w:rsidR="00C7328C" w:rsidRPr="00D548EE" w:rsidRDefault="00C7328C" w:rsidP="00C7328C">
      <w:pPr>
        <w:rPr>
          <w:rFonts w:ascii="Calibri" w:hAnsi="Calibri" w:cs="Arial"/>
        </w:rPr>
      </w:pPr>
      <w:r w:rsidRPr="00D548EE">
        <w:rPr>
          <w:rFonts w:ascii="Calibri" w:hAnsi="Calibri" w:cs="Arial"/>
        </w:rPr>
        <w:t>Contact: Anthony Lupinacci, Director of Public Relations</w:t>
      </w:r>
    </w:p>
    <w:p w14:paraId="047C0949" w14:textId="77777777" w:rsidR="00C7328C" w:rsidRPr="00D548EE" w:rsidRDefault="00C7328C" w:rsidP="00C7328C">
      <w:pPr>
        <w:tabs>
          <w:tab w:val="left" w:pos="1260"/>
        </w:tabs>
        <w:rPr>
          <w:rFonts w:ascii="Calibri" w:hAnsi="Calibri" w:cs="Arial"/>
          <w:color w:val="000000"/>
        </w:rPr>
      </w:pPr>
      <w:smartTag w:uri="urn:schemas-microsoft-com:office:smarttags" w:element="address">
        <w:smartTag w:uri="urn:schemas-microsoft-com:office:smarttags" w:element="Street">
          <w:r w:rsidRPr="00D548EE">
            <w:rPr>
              <w:rFonts w:ascii="Calibri" w:hAnsi="Calibri" w:cs="Arial"/>
              <w:color w:val="000000"/>
            </w:rPr>
            <w:t>247 College Street</w:t>
          </w:r>
        </w:smartTag>
        <w:r w:rsidRPr="00D548EE">
          <w:rPr>
            <w:rFonts w:ascii="Calibri" w:hAnsi="Calibri" w:cs="Arial"/>
            <w:color w:val="000000"/>
          </w:rPr>
          <w:t xml:space="preserve">, </w:t>
        </w:r>
        <w:smartTag w:uri="urn:schemas-microsoft-com:office:smarttags" w:element="City">
          <w:r w:rsidRPr="00D548EE">
            <w:rPr>
              <w:rFonts w:ascii="Calibri" w:hAnsi="Calibri" w:cs="Arial"/>
              <w:color w:val="000000"/>
            </w:rPr>
            <w:t>New Haven</w:t>
          </w:r>
        </w:smartTag>
        <w:r w:rsidRPr="00D548EE">
          <w:rPr>
            <w:rFonts w:ascii="Calibri" w:hAnsi="Calibri" w:cs="Arial"/>
            <w:color w:val="000000"/>
          </w:rPr>
          <w:t xml:space="preserve">, </w:t>
        </w:r>
        <w:smartTag w:uri="urn:schemas-microsoft-com:office:smarttags" w:element="State">
          <w:r w:rsidRPr="00D548EE">
            <w:rPr>
              <w:rFonts w:ascii="Calibri" w:hAnsi="Calibri" w:cs="Arial"/>
              <w:color w:val="000000"/>
            </w:rPr>
            <w:t>CT</w:t>
          </w:r>
        </w:smartTag>
        <w:r w:rsidRPr="00D548EE">
          <w:rPr>
            <w:rFonts w:ascii="Calibri" w:hAnsi="Calibri" w:cs="Arial"/>
            <w:color w:val="000000"/>
          </w:rPr>
          <w:t xml:space="preserve"> </w:t>
        </w:r>
        <w:smartTag w:uri="urn:schemas-microsoft-com:office:smarttags" w:element="PostalCode">
          <w:r w:rsidRPr="00D548EE">
            <w:rPr>
              <w:rFonts w:ascii="Calibri" w:hAnsi="Calibri" w:cs="Arial"/>
              <w:color w:val="000000"/>
            </w:rPr>
            <w:t>06510</w:t>
          </w:r>
        </w:smartTag>
      </w:smartTag>
    </w:p>
    <w:p w14:paraId="257CF00A" w14:textId="77777777" w:rsidR="00C7328C" w:rsidRDefault="00C7328C" w:rsidP="00C7328C">
      <w:pPr>
        <w:tabs>
          <w:tab w:val="left" w:pos="1260"/>
        </w:tabs>
        <w:rPr>
          <w:rFonts w:ascii="Arial" w:hAnsi="Arial" w:cs="Arial"/>
          <w:color w:val="000000"/>
        </w:rPr>
      </w:pPr>
    </w:p>
    <w:p w14:paraId="008CC390" w14:textId="77777777" w:rsidR="00E31A93" w:rsidRDefault="00E31A93" w:rsidP="00FC5C70">
      <w:pPr>
        <w:tabs>
          <w:tab w:val="left" w:pos="1260"/>
        </w:tabs>
        <w:spacing w:line="320" w:lineRule="exact"/>
        <w:jc w:val="center"/>
        <w:rPr>
          <w:rFonts w:asciiTheme="minorHAnsi" w:hAnsiTheme="minorHAnsi" w:cs="Arial"/>
          <w:b/>
          <w:sz w:val="22"/>
          <w:szCs w:val="22"/>
        </w:rPr>
      </w:pPr>
      <w:bookmarkStart w:id="0" w:name="_Hlk137724049"/>
      <w:bookmarkStart w:id="1" w:name="_Hlk135138934"/>
    </w:p>
    <w:p w14:paraId="007ED951" w14:textId="3D79B11F" w:rsidR="006A476E" w:rsidRDefault="004C2029" w:rsidP="00FC5C70">
      <w:pPr>
        <w:tabs>
          <w:tab w:val="left" w:pos="1260"/>
        </w:tabs>
        <w:spacing w:line="320" w:lineRule="exact"/>
        <w:jc w:val="center"/>
        <w:rPr>
          <w:rFonts w:asciiTheme="minorHAnsi" w:hAnsiTheme="minorHAnsi" w:cs="Arial"/>
          <w:b/>
          <w:sz w:val="22"/>
          <w:szCs w:val="22"/>
        </w:rPr>
      </w:pPr>
      <w:r>
        <w:rPr>
          <w:rFonts w:asciiTheme="minorHAnsi" w:hAnsiTheme="minorHAnsi" w:cs="Arial"/>
          <w:b/>
          <w:sz w:val="22"/>
          <w:szCs w:val="22"/>
        </w:rPr>
        <w:t xml:space="preserve">SHUBERT THEATRE RECEIVES FUNDING FROM </w:t>
      </w:r>
      <w:r w:rsidR="002B05A7">
        <w:rPr>
          <w:rFonts w:asciiTheme="minorHAnsi" w:hAnsiTheme="minorHAnsi" w:cs="Arial"/>
          <w:b/>
          <w:sz w:val="22"/>
          <w:szCs w:val="22"/>
        </w:rPr>
        <w:t xml:space="preserve">CONNECTICUT </w:t>
      </w:r>
      <w:r w:rsidR="00D9597D">
        <w:rPr>
          <w:rFonts w:asciiTheme="minorHAnsi" w:hAnsiTheme="minorHAnsi" w:cs="Arial"/>
          <w:b/>
          <w:sz w:val="22"/>
          <w:szCs w:val="22"/>
        </w:rPr>
        <w:t>COMMUNITY INVESTMENT FUND</w:t>
      </w:r>
      <w:r w:rsidR="009C7713">
        <w:rPr>
          <w:rFonts w:asciiTheme="minorHAnsi" w:hAnsiTheme="minorHAnsi" w:cs="Arial"/>
          <w:b/>
          <w:sz w:val="22"/>
          <w:szCs w:val="22"/>
        </w:rPr>
        <w:t xml:space="preserve"> 2030</w:t>
      </w:r>
    </w:p>
    <w:p w14:paraId="399532C9" w14:textId="079D767E" w:rsidR="00FC5C70" w:rsidRPr="00770BC4" w:rsidRDefault="004C2029" w:rsidP="00FC5C70">
      <w:pPr>
        <w:tabs>
          <w:tab w:val="left" w:pos="1260"/>
        </w:tabs>
        <w:spacing w:line="320" w:lineRule="exact"/>
        <w:jc w:val="center"/>
        <w:rPr>
          <w:rFonts w:asciiTheme="minorHAnsi" w:hAnsiTheme="minorHAnsi" w:cs="Arial"/>
          <w:b/>
          <w:sz w:val="22"/>
          <w:szCs w:val="22"/>
        </w:rPr>
      </w:pPr>
      <w:r>
        <w:rPr>
          <w:rFonts w:asciiTheme="minorHAnsi" w:hAnsiTheme="minorHAnsi" w:cs="Arial"/>
          <w:b/>
          <w:sz w:val="22"/>
          <w:szCs w:val="22"/>
        </w:rPr>
        <w:t xml:space="preserve">$4.99 Million Dollar Grant will be used </w:t>
      </w:r>
      <w:r w:rsidR="009C7713">
        <w:rPr>
          <w:rFonts w:asciiTheme="minorHAnsi" w:hAnsiTheme="minorHAnsi" w:cs="Arial"/>
          <w:b/>
          <w:sz w:val="22"/>
          <w:szCs w:val="22"/>
        </w:rPr>
        <w:t>for Capital Improvement and I</w:t>
      </w:r>
      <w:r>
        <w:rPr>
          <w:rFonts w:asciiTheme="minorHAnsi" w:hAnsiTheme="minorHAnsi" w:cs="Arial"/>
          <w:b/>
          <w:sz w:val="22"/>
          <w:szCs w:val="22"/>
        </w:rPr>
        <w:t>nfrastructure</w:t>
      </w:r>
      <w:r w:rsidR="00E5091D">
        <w:rPr>
          <w:rFonts w:asciiTheme="minorHAnsi" w:hAnsiTheme="minorHAnsi" w:cs="Arial"/>
          <w:b/>
          <w:sz w:val="22"/>
          <w:szCs w:val="22"/>
        </w:rPr>
        <w:t xml:space="preserve"> </w:t>
      </w:r>
      <w:r w:rsidR="009C7713">
        <w:rPr>
          <w:rFonts w:asciiTheme="minorHAnsi" w:hAnsiTheme="minorHAnsi" w:cs="Arial"/>
          <w:b/>
          <w:sz w:val="22"/>
          <w:szCs w:val="22"/>
        </w:rPr>
        <w:t xml:space="preserve">Upgrades </w:t>
      </w:r>
      <w:r w:rsidR="009C7713">
        <w:rPr>
          <w:rFonts w:asciiTheme="minorHAnsi" w:hAnsiTheme="minorHAnsi" w:cs="Arial"/>
          <w:b/>
          <w:sz w:val="22"/>
          <w:szCs w:val="22"/>
        </w:rPr>
        <w:br/>
      </w:r>
      <w:r w:rsidR="00E5091D">
        <w:rPr>
          <w:rFonts w:asciiTheme="minorHAnsi" w:hAnsiTheme="minorHAnsi" w:cs="Arial"/>
          <w:b/>
          <w:sz w:val="22"/>
          <w:szCs w:val="22"/>
        </w:rPr>
        <w:t xml:space="preserve">to the </w:t>
      </w:r>
      <w:r w:rsidR="00927745">
        <w:rPr>
          <w:rFonts w:asciiTheme="minorHAnsi" w:hAnsiTheme="minorHAnsi" w:cs="Arial"/>
          <w:b/>
          <w:sz w:val="22"/>
          <w:szCs w:val="22"/>
        </w:rPr>
        <w:t>venue</w:t>
      </w:r>
      <w:r>
        <w:rPr>
          <w:rFonts w:asciiTheme="minorHAnsi" w:hAnsiTheme="minorHAnsi" w:cs="Arial"/>
          <w:b/>
          <w:sz w:val="22"/>
          <w:szCs w:val="22"/>
        </w:rPr>
        <w:t xml:space="preserve"> as the theatre approaches </w:t>
      </w:r>
      <w:r w:rsidR="006E1967">
        <w:rPr>
          <w:rFonts w:asciiTheme="minorHAnsi" w:hAnsiTheme="minorHAnsi" w:cs="Arial"/>
          <w:b/>
          <w:sz w:val="22"/>
          <w:szCs w:val="22"/>
        </w:rPr>
        <w:t>the</w:t>
      </w:r>
      <w:r>
        <w:rPr>
          <w:rFonts w:asciiTheme="minorHAnsi" w:hAnsiTheme="minorHAnsi" w:cs="Arial"/>
          <w:b/>
          <w:sz w:val="22"/>
          <w:szCs w:val="22"/>
        </w:rPr>
        <w:t xml:space="preserve"> 110</w:t>
      </w:r>
      <w:r w:rsidR="006E1967" w:rsidRPr="006E1967">
        <w:rPr>
          <w:rFonts w:asciiTheme="minorHAnsi" w:hAnsiTheme="minorHAnsi" w:cs="Arial"/>
          <w:b/>
          <w:sz w:val="22"/>
          <w:szCs w:val="22"/>
          <w:vertAlign w:val="superscript"/>
        </w:rPr>
        <w:t>th</w:t>
      </w:r>
      <w:r w:rsidR="006E1967">
        <w:rPr>
          <w:rFonts w:asciiTheme="minorHAnsi" w:hAnsiTheme="minorHAnsi" w:cs="Arial"/>
          <w:b/>
          <w:sz w:val="22"/>
          <w:szCs w:val="22"/>
        </w:rPr>
        <w:t xml:space="preserve"> A</w:t>
      </w:r>
      <w:r>
        <w:rPr>
          <w:rFonts w:asciiTheme="minorHAnsi" w:hAnsiTheme="minorHAnsi" w:cs="Arial"/>
          <w:b/>
          <w:sz w:val="22"/>
          <w:szCs w:val="22"/>
        </w:rPr>
        <w:t>nniversary of its original opening</w:t>
      </w:r>
    </w:p>
    <w:p w14:paraId="0B2DF250" w14:textId="043DBB22" w:rsidR="00CF2A6C" w:rsidRDefault="004D6BD0" w:rsidP="00164A6A">
      <w:pPr>
        <w:pStyle w:val="Default"/>
        <w:spacing w:after="120" w:line="320" w:lineRule="exact"/>
        <w:rPr>
          <w:rFonts w:asciiTheme="minorHAnsi" w:hAnsiTheme="minorHAnsi" w:cstheme="minorHAnsi"/>
          <w:bCs/>
          <w:sz w:val="20"/>
          <w:szCs w:val="20"/>
        </w:rPr>
      </w:pPr>
      <w:r w:rsidRPr="00AB75A0">
        <w:rPr>
          <w:rFonts w:asciiTheme="minorHAnsi" w:hAnsiTheme="minorHAnsi" w:cs="Arial"/>
        </w:rPr>
        <w:br/>
      </w:r>
      <w:r w:rsidR="007257E4">
        <w:rPr>
          <w:rFonts w:asciiTheme="minorHAnsi" w:hAnsiTheme="minorHAnsi" w:cstheme="minorHAnsi"/>
          <w:bCs/>
          <w:sz w:val="20"/>
          <w:szCs w:val="20"/>
        </w:rPr>
        <w:t xml:space="preserve">Anthony McDonald, </w:t>
      </w:r>
      <w:r w:rsidR="002B05A7">
        <w:rPr>
          <w:rFonts w:asciiTheme="minorHAnsi" w:hAnsiTheme="minorHAnsi" w:cstheme="minorHAnsi"/>
          <w:bCs/>
          <w:sz w:val="20"/>
          <w:szCs w:val="20"/>
        </w:rPr>
        <w:t>Shubert Theatre</w:t>
      </w:r>
      <w:r w:rsidR="007257E4">
        <w:rPr>
          <w:rFonts w:asciiTheme="minorHAnsi" w:hAnsiTheme="minorHAnsi" w:cstheme="minorHAnsi"/>
          <w:bCs/>
          <w:sz w:val="20"/>
          <w:szCs w:val="20"/>
        </w:rPr>
        <w:t>’s Executive Director,</w:t>
      </w:r>
      <w:r w:rsidR="002B05A7">
        <w:rPr>
          <w:rFonts w:asciiTheme="minorHAnsi" w:hAnsiTheme="minorHAnsi" w:cstheme="minorHAnsi"/>
          <w:bCs/>
          <w:sz w:val="20"/>
          <w:szCs w:val="20"/>
        </w:rPr>
        <w:t xml:space="preserve"> is delighted to</w:t>
      </w:r>
      <w:r w:rsidR="00D9597D">
        <w:rPr>
          <w:rFonts w:asciiTheme="minorHAnsi" w:hAnsiTheme="minorHAnsi" w:cstheme="minorHAnsi"/>
          <w:bCs/>
          <w:sz w:val="20"/>
          <w:szCs w:val="20"/>
        </w:rPr>
        <w:t xml:space="preserve"> announce that it has been awarded a grant of $4,993</w:t>
      </w:r>
      <w:r w:rsidR="004A2D1D">
        <w:rPr>
          <w:rFonts w:asciiTheme="minorHAnsi" w:hAnsiTheme="minorHAnsi" w:cstheme="minorHAnsi"/>
          <w:bCs/>
          <w:sz w:val="20"/>
          <w:szCs w:val="20"/>
        </w:rPr>
        <w:t>,</w:t>
      </w:r>
      <w:r w:rsidR="00D9597D">
        <w:rPr>
          <w:rFonts w:asciiTheme="minorHAnsi" w:hAnsiTheme="minorHAnsi" w:cstheme="minorHAnsi"/>
          <w:bCs/>
          <w:sz w:val="20"/>
          <w:szCs w:val="20"/>
        </w:rPr>
        <w:t xml:space="preserve">489 from the </w:t>
      </w:r>
      <w:r w:rsidR="004A2D1D">
        <w:rPr>
          <w:rFonts w:asciiTheme="minorHAnsi" w:hAnsiTheme="minorHAnsi" w:cstheme="minorHAnsi"/>
          <w:bCs/>
          <w:sz w:val="20"/>
          <w:szCs w:val="20"/>
        </w:rPr>
        <w:t>third</w:t>
      </w:r>
      <w:r w:rsidR="009C7713">
        <w:rPr>
          <w:rFonts w:asciiTheme="minorHAnsi" w:hAnsiTheme="minorHAnsi" w:cstheme="minorHAnsi"/>
          <w:bCs/>
          <w:sz w:val="20"/>
          <w:szCs w:val="20"/>
        </w:rPr>
        <w:t xml:space="preserve"> round of the </w:t>
      </w:r>
      <w:r w:rsidR="00D9597D">
        <w:rPr>
          <w:rFonts w:asciiTheme="minorHAnsi" w:hAnsiTheme="minorHAnsi" w:cstheme="minorHAnsi"/>
          <w:bCs/>
          <w:sz w:val="20"/>
          <w:szCs w:val="20"/>
        </w:rPr>
        <w:t xml:space="preserve">State of Connecticut’s Community Investment Fund </w:t>
      </w:r>
      <w:r w:rsidR="009C7713">
        <w:rPr>
          <w:rFonts w:asciiTheme="minorHAnsi" w:hAnsiTheme="minorHAnsi" w:cstheme="minorHAnsi"/>
          <w:bCs/>
          <w:sz w:val="20"/>
          <w:szCs w:val="20"/>
        </w:rPr>
        <w:t xml:space="preserve">2030 </w:t>
      </w:r>
      <w:r w:rsidR="00D9597D">
        <w:rPr>
          <w:rFonts w:asciiTheme="minorHAnsi" w:hAnsiTheme="minorHAnsi" w:cstheme="minorHAnsi"/>
          <w:bCs/>
          <w:sz w:val="20"/>
          <w:szCs w:val="20"/>
        </w:rPr>
        <w:t>(CIF) to be used for the “</w:t>
      </w:r>
      <w:r w:rsidR="004A2D1D">
        <w:rPr>
          <w:rFonts w:asciiTheme="minorHAnsi" w:hAnsiTheme="minorHAnsi" w:cstheme="minorHAnsi"/>
          <w:bCs/>
          <w:sz w:val="20"/>
          <w:szCs w:val="20"/>
        </w:rPr>
        <w:t xml:space="preserve">Shubert Theatre </w:t>
      </w:r>
      <w:r w:rsidR="00D9597D">
        <w:rPr>
          <w:rFonts w:asciiTheme="minorHAnsi" w:hAnsiTheme="minorHAnsi" w:cstheme="minorHAnsi"/>
          <w:bCs/>
          <w:sz w:val="20"/>
          <w:szCs w:val="20"/>
        </w:rPr>
        <w:t>Sustainability”</w:t>
      </w:r>
      <w:r w:rsidR="004A2D1D">
        <w:rPr>
          <w:rFonts w:asciiTheme="minorHAnsi" w:hAnsiTheme="minorHAnsi" w:cstheme="minorHAnsi"/>
          <w:bCs/>
          <w:sz w:val="20"/>
          <w:szCs w:val="20"/>
        </w:rPr>
        <w:t xml:space="preserve"> projects.</w:t>
      </w:r>
      <w:r w:rsidR="002B05A7">
        <w:rPr>
          <w:rFonts w:asciiTheme="minorHAnsi" w:hAnsiTheme="minorHAnsi" w:cstheme="minorHAnsi"/>
          <w:bCs/>
          <w:sz w:val="20"/>
          <w:szCs w:val="20"/>
        </w:rPr>
        <w:t xml:space="preserve"> Since it opened on December 11, 1914</w:t>
      </w:r>
      <w:r w:rsidR="00EF5643">
        <w:rPr>
          <w:rFonts w:asciiTheme="minorHAnsi" w:hAnsiTheme="minorHAnsi" w:cstheme="minorHAnsi"/>
          <w:bCs/>
          <w:sz w:val="20"/>
          <w:szCs w:val="20"/>
        </w:rPr>
        <w:t xml:space="preserve">, New Haven’s Shubert Theatre has become known as the </w:t>
      </w:r>
      <w:r w:rsidR="00EF5643" w:rsidRPr="002E16F6">
        <w:rPr>
          <w:rFonts w:asciiTheme="minorHAnsi" w:hAnsiTheme="minorHAnsi" w:cstheme="minorHAnsi"/>
          <w:bCs/>
          <w:i/>
          <w:iCs/>
          <w:sz w:val="20"/>
          <w:szCs w:val="20"/>
        </w:rPr>
        <w:t>“Birthplace of the Nation’s Greatest Hits”</w:t>
      </w:r>
      <w:r w:rsidR="00EF5643">
        <w:rPr>
          <w:rFonts w:asciiTheme="minorHAnsi" w:hAnsiTheme="minorHAnsi" w:cstheme="minorHAnsi"/>
          <w:bCs/>
          <w:sz w:val="20"/>
          <w:szCs w:val="20"/>
        </w:rPr>
        <w:t xml:space="preserve"> for the number of pre-Broadway and World Premieres that were first seen on its legendary stage</w:t>
      </w:r>
      <w:r w:rsidR="001F3CCB">
        <w:rPr>
          <w:rFonts w:asciiTheme="minorHAnsi" w:hAnsiTheme="minorHAnsi" w:cstheme="minorHAnsi"/>
          <w:bCs/>
          <w:sz w:val="20"/>
          <w:szCs w:val="20"/>
        </w:rPr>
        <w:t xml:space="preserve">. </w:t>
      </w:r>
      <w:r w:rsidR="002B05A7">
        <w:rPr>
          <w:rFonts w:asciiTheme="minorHAnsi" w:hAnsiTheme="minorHAnsi" w:cstheme="minorHAnsi"/>
          <w:bCs/>
          <w:sz w:val="20"/>
          <w:szCs w:val="20"/>
        </w:rPr>
        <w:t xml:space="preserve">In preparation </w:t>
      </w:r>
      <w:r w:rsidR="006E1967">
        <w:rPr>
          <w:rFonts w:asciiTheme="minorHAnsi" w:hAnsiTheme="minorHAnsi" w:cstheme="minorHAnsi"/>
          <w:bCs/>
          <w:sz w:val="20"/>
          <w:szCs w:val="20"/>
        </w:rPr>
        <w:t xml:space="preserve">for </w:t>
      </w:r>
      <w:r w:rsidR="002B05A7">
        <w:rPr>
          <w:rFonts w:asciiTheme="minorHAnsi" w:hAnsiTheme="minorHAnsi" w:cstheme="minorHAnsi"/>
          <w:bCs/>
          <w:sz w:val="20"/>
          <w:szCs w:val="20"/>
        </w:rPr>
        <w:t>the 110</w:t>
      </w:r>
      <w:r w:rsidR="007257E4" w:rsidRPr="007257E4">
        <w:rPr>
          <w:rFonts w:asciiTheme="minorHAnsi" w:hAnsiTheme="minorHAnsi" w:cstheme="minorHAnsi"/>
          <w:bCs/>
          <w:sz w:val="20"/>
          <w:szCs w:val="20"/>
          <w:vertAlign w:val="superscript"/>
        </w:rPr>
        <w:t>th</w:t>
      </w:r>
      <w:r w:rsidR="007257E4">
        <w:rPr>
          <w:rFonts w:asciiTheme="minorHAnsi" w:hAnsiTheme="minorHAnsi" w:cstheme="minorHAnsi"/>
          <w:bCs/>
          <w:sz w:val="20"/>
          <w:szCs w:val="20"/>
        </w:rPr>
        <w:t xml:space="preserve"> </w:t>
      </w:r>
      <w:r w:rsidR="006E1967">
        <w:rPr>
          <w:rFonts w:asciiTheme="minorHAnsi" w:hAnsiTheme="minorHAnsi" w:cstheme="minorHAnsi"/>
          <w:bCs/>
          <w:sz w:val="20"/>
          <w:szCs w:val="20"/>
        </w:rPr>
        <w:t>A</w:t>
      </w:r>
      <w:r w:rsidR="002B05A7">
        <w:rPr>
          <w:rFonts w:asciiTheme="minorHAnsi" w:hAnsiTheme="minorHAnsi" w:cstheme="minorHAnsi"/>
          <w:bCs/>
          <w:sz w:val="20"/>
          <w:szCs w:val="20"/>
        </w:rPr>
        <w:t xml:space="preserve">nniversary of </w:t>
      </w:r>
      <w:r w:rsidR="007257E4">
        <w:rPr>
          <w:rFonts w:asciiTheme="minorHAnsi" w:hAnsiTheme="minorHAnsi" w:cstheme="minorHAnsi"/>
          <w:bCs/>
          <w:sz w:val="20"/>
          <w:szCs w:val="20"/>
        </w:rPr>
        <w:t xml:space="preserve">the </w:t>
      </w:r>
      <w:r w:rsidR="002B05A7">
        <w:rPr>
          <w:rFonts w:asciiTheme="minorHAnsi" w:hAnsiTheme="minorHAnsi" w:cstheme="minorHAnsi"/>
          <w:bCs/>
          <w:sz w:val="20"/>
          <w:szCs w:val="20"/>
        </w:rPr>
        <w:t xml:space="preserve">theatre’s original opening, Shubert Theatre management has been assessing upgrades needed to keep the building sound and its </w:t>
      </w:r>
      <w:r w:rsidR="00CF2A6C">
        <w:rPr>
          <w:rFonts w:asciiTheme="minorHAnsi" w:hAnsiTheme="minorHAnsi" w:cstheme="minorHAnsi"/>
          <w:bCs/>
          <w:sz w:val="20"/>
          <w:szCs w:val="20"/>
        </w:rPr>
        <w:t xml:space="preserve">aging </w:t>
      </w:r>
      <w:r w:rsidR="002B05A7">
        <w:rPr>
          <w:rFonts w:asciiTheme="minorHAnsi" w:hAnsiTheme="minorHAnsi" w:cstheme="minorHAnsi"/>
          <w:bCs/>
          <w:sz w:val="20"/>
          <w:szCs w:val="20"/>
        </w:rPr>
        <w:t>infrastructure up</w:t>
      </w:r>
      <w:r w:rsidR="00CF2A6C">
        <w:rPr>
          <w:rFonts w:asciiTheme="minorHAnsi" w:hAnsiTheme="minorHAnsi" w:cstheme="minorHAnsi"/>
          <w:bCs/>
          <w:sz w:val="20"/>
          <w:szCs w:val="20"/>
        </w:rPr>
        <w:t xml:space="preserve"> </w:t>
      </w:r>
      <w:r w:rsidR="002B05A7">
        <w:rPr>
          <w:rFonts w:asciiTheme="minorHAnsi" w:hAnsiTheme="minorHAnsi" w:cstheme="minorHAnsi"/>
          <w:bCs/>
          <w:sz w:val="20"/>
          <w:szCs w:val="20"/>
        </w:rPr>
        <w:t>to</w:t>
      </w:r>
      <w:r w:rsidR="00CF2A6C">
        <w:rPr>
          <w:rFonts w:asciiTheme="minorHAnsi" w:hAnsiTheme="minorHAnsi" w:cstheme="minorHAnsi"/>
          <w:bCs/>
          <w:sz w:val="20"/>
          <w:szCs w:val="20"/>
        </w:rPr>
        <w:t xml:space="preserve"> </w:t>
      </w:r>
      <w:r w:rsidR="002B05A7">
        <w:rPr>
          <w:rFonts w:asciiTheme="minorHAnsi" w:hAnsiTheme="minorHAnsi" w:cstheme="minorHAnsi"/>
          <w:bCs/>
          <w:sz w:val="20"/>
          <w:szCs w:val="20"/>
        </w:rPr>
        <w:t xml:space="preserve">date. </w:t>
      </w:r>
      <w:r w:rsidR="002C36F5" w:rsidRPr="002C36F5">
        <w:rPr>
          <w:rFonts w:asciiTheme="minorHAnsi" w:hAnsiTheme="minorHAnsi" w:cstheme="minorHAnsi"/>
          <w:bCs/>
          <w:sz w:val="20"/>
          <w:szCs w:val="20"/>
        </w:rPr>
        <w:t>As a Connecticut Not-For-Profit Organization, Shubert Theatre relies on grants and donations to fund large capital projects that cannot be covered by ticket sales alone. While this funding will be transformative for the future sustainability of Shubert Theatre's infrastructure, we continue to depend on support for our work both onstage and in our community</w:t>
      </w:r>
      <w:r w:rsidR="00927745">
        <w:rPr>
          <w:rFonts w:asciiTheme="minorHAnsi" w:hAnsiTheme="minorHAnsi" w:cstheme="minorHAnsi"/>
          <w:bCs/>
          <w:sz w:val="20"/>
          <w:szCs w:val="20"/>
        </w:rPr>
        <w:t>.</w:t>
      </w:r>
    </w:p>
    <w:p w14:paraId="02F602A4" w14:textId="22F6E2A2" w:rsidR="001F26EE" w:rsidRDefault="00D9597D" w:rsidP="00164A6A">
      <w:pPr>
        <w:pStyle w:val="Default"/>
        <w:spacing w:after="120" w:line="320" w:lineRule="exact"/>
        <w:rPr>
          <w:rFonts w:asciiTheme="minorHAnsi" w:hAnsiTheme="minorHAnsi" w:cstheme="minorHAnsi"/>
          <w:bCs/>
          <w:sz w:val="20"/>
          <w:szCs w:val="20"/>
        </w:rPr>
      </w:pPr>
      <w:r>
        <w:rPr>
          <w:rFonts w:asciiTheme="minorHAnsi" w:hAnsiTheme="minorHAnsi" w:cstheme="minorHAnsi"/>
          <w:bCs/>
          <w:sz w:val="20"/>
          <w:szCs w:val="20"/>
        </w:rPr>
        <w:t xml:space="preserve">Funds provided from the State Bond Commission will enable the theatre to make upgrades and improvements to the </w:t>
      </w:r>
      <w:r w:rsidR="00531BC6">
        <w:rPr>
          <w:rFonts w:asciiTheme="minorHAnsi" w:hAnsiTheme="minorHAnsi" w:cstheme="minorHAnsi"/>
          <w:bCs/>
          <w:sz w:val="20"/>
          <w:szCs w:val="20"/>
        </w:rPr>
        <w:t xml:space="preserve">venue’s </w:t>
      </w:r>
      <w:r>
        <w:rPr>
          <w:rFonts w:asciiTheme="minorHAnsi" w:hAnsiTheme="minorHAnsi" w:cstheme="minorHAnsi"/>
          <w:bCs/>
          <w:sz w:val="20"/>
          <w:szCs w:val="20"/>
        </w:rPr>
        <w:t>sound</w:t>
      </w:r>
      <w:r w:rsidR="00531BC6">
        <w:rPr>
          <w:rFonts w:asciiTheme="minorHAnsi" w:hAnsiTheme="minorHAnsi" w:cstheme="minorHAnsi"/>
          <w:bCs/>
          <w:sz w:val="20"/>
          <w:szCs w:val="20"/>
        </w:rPr>
        <w:t xml:space="preserve"> system</w:t>
      </w:r>
      <w:r>
        <w:rPr>
          <w:rFonts w:asciiTheme="minorHAnsi" w:hAnsiTheme="minorHAnsi" w:cstheme="minorHAnsi"/>
          <w:bCs/>
          <w:sz w:val="20"/>
          <w:szCs w:val="20"/>
        </w:rPr>
        <w:t>, lighting and electrical equipmen</w:t>
      </w:r>
      <w:r w:rsidR="00531BC6">
        <w:rPr>
          <w:rFonts w:asciiTheme="minorHAnsi" w:hAnsiTheme="minorHAnsi" w:cstheme="minorHAnsi"/>
          <w:bCs/>
          <w:sz w:val="20"/>
          <w:szCs w:val="20"/>
        </w:rPr>
        <w:t xml:space="preserve">t as well as </w:t>
      </w:r>
      <w:r w:rsidR="007257E4">
        <w:rPr>
          <w:rFonts w:asciiTheme="minorHAnsi" w:hAnsiTheme="minorHAnsi" w:cstheme="minorHAnsi"/>
          <w:bCs/>
          <w:sz w:val="20"/>
          <w:szCs w:val="20"/>
        </w:rPr>
        <w:t xml:space="preserve">to </w:t>
      </w:r>
      <w:r w:rsidR="00531BC6">
        <w:rPr>
          <w:rFonts w:asciiTheme="minorHAnsi" w:hAnsiTheme="minorHAnsi" w:cstheme="minorHAnsi"/>
          <w:bCs/>
          <w:sz w:val="20"/>
          <w:szCs w:val="20"/>
        </w:rPr>
        <w:t>replace outdated HVAC units with updated, energy efficient units which will reduce the cost of the overall energy output. A long-overdue replacement of a</w:t>
      </w:r>
      <w:r>
        <w:rPr>
          <w:rFonts w:asciiTheme="minorHAnsi" w:hAnsiTheme="minorHAnsi" w:cstheme="minorHAnsi"/>
          <w:bCs/>
          <w:sz w:val="20"/>
          <w:szCs w:val="20"/>
        </w:rPr>
        <w:t xml:space="preserve"> vital elevator that directly services the lower</w:t>
      </w:r>
      <w:r w:rsidR="00CF2A6C">
        <w:rPr>
          <w:rFonts w:asciiTheme="minorHAnsi" w:hAnsiTheme="minorHAnsi" w:cstheme="minorHAnsi"/>
          <w:bCs/>
          <w:sz w:val="20"/>
          <w:szCs w:val="20"/>
        </w:rPr>
        <w:t>-</w:t>
      </w:r>
      <w:r>
        <w:rPr>
          <w:rFonts w:asciiTheme="minorHAnsi" w:hAnsiTheme="minorHAnsi" w:cstheme="minorHAnsi"/>
          <w:bCs/>
          <w:sz w:val="20"/>
          <w:szCs w:val="20"/>
        </w:rPr>
        <w:t>level backstage areas of the theatre and first floor stage</w:t>
      </w:r>
      <w:r w:rsidR="00531BC6">
        <w:rPr>
          <w:rFonts w:asciiTheme="minorHAnsi" w:hAnsiTheme="minorHAnsi" w:cstheme="minorHAnsi"/>
          <w:bCs/>
          <w:sz w:val="20"/>
          <w:szCs w:val="20"/>
        </w:rPr>
        <w:t xml:space="preserve"> will ensure that there are no disruptions during a performance. The grant </w:t>
      </w:r>
      <w:r w:rsidR="007257E4">
        <w:rPr>
          <w:rFonts w:asciiTheme="minorHAnsi" w:hAnsiTheme="minorHAnsi" w:cstheme="minorHAnsi"/>
          <w:bCs/>
          <w:sz w:val="20"/>
          <w:szCs w:val="20"/>
        </w:rPr>
        <w:t xml:space="preserve">will </w:t>
      </w:r>
      <w:r w:rsidR="00531BC6">
        <w:rPr>
          <w:rFonts w:asciiTheme="minorHAnsi" w:hAnsiTheme="minorHAnsi" w:cstheme="minorHAnsi"/>
          <w:bCs/>
          <w:sz w:val="20"/>
          <w:szCs w:val="20"/>
        </w:rPr>
        <w:t xml:space="preserve">allow work to be </w:t>
      </w:r>
      <w:r w:rsidR="00CF2A6C">
        <w:rPr>
          <w:rFonts w:asciiTheme="minorHAnsi" w:hAnsiTheme="minorHAnsi" w:cstheme="minorHAnsi"/>
          <w:bCs/>
          <w:sz w:val="20"/>
          <w:szCs w:val="20"/>
        </w:rPr>
        <w:t>complete</w:t>
      </w:r>
      <w:r w:rsidR="00531BC6">
        <w:rPr>
          <w:rFonts w:asciiTheme="minorHAnsi" w:hAnsiTheme="minorHAnsi" w:cstheme="minorHAnsi"/>
          <w:bCs/>
          <w:sz w:val="20"/>
          <w:szCs w:val="20"/>
        </w:rPr>
        <w:t>d</w:t>
      </w:r>
      <w:r w:rsidR="00CF2A6C">
        <w:rPr>
          <w:rFonts w:asciiTheme="minorHAnsi" w:hAnsiTheme="minorHAnsi" w:cstheme="minorHAnsi"/>
          <w:bCs/>
          <w:sz w:val="20"/>
          <w:szCs w:val="20"/>
        </w:rPr>
        <w:t xml:space="preserve"> </w:t>
      </w:r>
      <w:r w:rsidR="00531BC6">
        <w:rPr>
          <w:rFonts w:asciiTheme="minorHAnsi" w:hAnsiTheme="minorHAnsi" w:cstheme="minorHAnsi"/>
          <w:bCs/>
          <w:sz w:val="20"/>
          <w:szCs w:val="20"/>
        </w:rPr>
        <w:t xml:space="preserve">on the </w:t>
      </w:r>
      <w:r w:rsidR="00CF2A6C">
        <w:rPr>
          <w:rFonts w:asciiTheme="minorHAnsi" w:hAnsiTheme="minorHAnsi" w:cstheme="minorHAnsi"/>
          <w:bCs/>
          <w:sz w:val="20"/>
          <w:szCs w:val="20"/>
        </w:rPr>
        <w:t xml:space="preserve">repointing of the original </w:t>
      </w:r>
      <w:r w:rsidR="00531BC6">
        <w:rPr>
          <w:rFonts w:asciiTheme="minorHAnsi" w:hAnsiTheme="minorHAnsi" w:cstheme="minorHAnsi"/>
          <w:bCs/>
          <w:sz w:val="20"/>
          <w:szCs w:val="20"/>
        </w:rPr>
        <w:t xml:space="preserve">1914 </w:t>
      </w:r>
      <w:r w:rsidR="00CF2A6C">
        <w:rPr>
          <w:rFonts w:asciiTheme="minorHAnsi" w:hAnsiTheme="minorHAnsi" w:cstheme="minorHAnsi"/>
          <w:bCs/>
          <w:sz w:val="20"/>
          <w:szCs w:val="20"/>
        </w:rPr>
        <w:t>brick exterior of the theatre</w:t>
      </w:r>
      <w:r w:rsidR="006E1967">
        <w:rPr>
          <w:rFonts w:asciiTheme="minorHAnsi" w:hAnsiTheme="minorHAnsi" w:cstheme="minorHAnsi"/>
          <w:bCs/>
          <w:sz w:val="20"/>
          <w:szCs w:val="20"/>
        </w:rPr>
        <w:t xml:space="preserve"> and other necessary restoration projects</w:t>
      </w:r>
      <w:r w:rsidR="00CF2A6C">
        <w:rPr>
          <w:rFonts w:asciiTheme="minorHAnsi" w:hAnsiTheme="minorHAnsi" w:cstheme="minorHAnsi"/>
          <w:bCs/>
          <w:sz w:val="20"/>
          <w:szCs w:val="20"/>
        </w:rPr>
        <w:t>.</w:t>
      </w:r>
      <w:r w:rsidR="001F26EE">
        <w:rPr>
          <w:rFonts w:asciiTheme="minorHAnsi" w:hAnsiTheme="minorHAnsi" w:cstheme="minorHAnsi"/>
          <w:bCs/>
          <w:sz w:val="20"/>
          <w:szCs w:val="20"/>
        </w:rPr>
        <w:t xml:space="preserve"> In order to keep up with the rapidly evolving technology and equipment that are part of new touring Broadway productions, these upgrades are vital in order for Shubert Theatre to provide the necessary infrastructure</w:t>
      </w:r>
      <w:r w:rsidR="00CE22AD">
        <w:rPr>
          <w:rFonts w:asciiTheme="minorHAnsi" w:hAnsiTheme="minorHAnsi" w:cstheme="minorHAnsi"/>
          <w:bCs/>
          <w:sz w:val="20"/>
          <w:szCs w:val="20"/>
        </w:rPr>
        <w:t xml:space="preserve">, stage </w:t>
      </w:r>
      <w:r w:rsidR="00531BC6">
        <w:rPr>
          <w:rFonts w:asciiTheme="minorHAnsi" w:hAnsiTheme="minorHAnsi" w:cstheme="minorHAnsi"/>
          <w:bCs/>
          <w:sz w:val="20"/>
          <w:szCs w:val="20"/>
        </w:rPr>
        <w:t>equipment</w:t>
      </w:r>
      <w:r w:rsidR="00CE22AD">
        <w:rPr>
          <w:rFonts w:asciiTheme="minorHAnsi" w:hAnsiTheme="minorHAnsi" w:cstheme="minorHAnsi"/>
          <w:bCs/>
          <w:sz w:val="20"/>
          <w:szCs w:val="20"/>
        </w:rPr>
        <w:t xml:space="preserve"> and ancillary amenities necessary to attract accredited theater productions.</w:t>
      </w:r>
      <w:r w:rsidR="00CF2A6C">
        <w:rPr>
          <w:rFonts w:asciiTheme="minorHAnsi" w:hAnsiTheme="minorHAnsi" w:cstheme="minorHAnsi"/>
          <w:bCs/>
          <w:sz w:val="20"/>
          <w:szCs w:val="20"/>
        </w:rPr>
        <w:t xml:space="preserve"> </w:t>
      </w:r>
    </w:p>
    <w:p w14:paraId="17A1CC28" w14:textId="6C012504" w:rsidR="00CF2A6C" w:rsidRDefault="00CF2A6C" w:rsidP="00164A6A">
      <w:pPr>
        <w:pStyle w:val="Default"/>
        <w:spacing w:after="120" w:line="320" w:lineRule="exact"/>
        <w:rPr>
          <w:rFonts w:asciiTheme="minorHAnsi" w:hAnsiTheme="minorHAnsi" w:cstheme="minorHAnsi"/>
          <w:bCs/>
          <w:sz w:val="20"/>
          <w:szCs w:val="20"/>
        </w:rPr>
      </w:pPr>
      <w:r>
        <w:rPr>
          <w:rFonts w:asciiTheme="minorHAnsi" w:hAnsiTheme="minorHAnsi" w:cstheme="minorHAnsi"/>
          <w:bCs/>
          <w:sz w:val="20"/>
          <w:szCs w:val="20"/>
        </w:rPr>
        <w:t xml:space="preserve">The grant will also allow the theatre’s management to transform the </w:t>
      </w:r>
      <w:r w:rsidR="00927745">
        <w:rPr>
          <w:rFonts w:asciiTheme="minorHAnsi" w:hAnsiTheme="minorHAnsi" w:cstheme="minorHAnsi"/>
          <w:bCs/>
          <w:sz w:val="20"/>
          <w:szCs w:val="20"/>
        </w:rPr>
        <w:t xml:space="preserve">venue’s </w:t>
      </w:r>
      <w:r>
        <w:rPr>
          <w:rFonts w:asciiTheme="minorHAnsi" w:hAnsiTheme="minorHAnsi" w:cstheme="minorHAnsi"/>
          <w:bCs/>
          <w:sz w:val="20"/>
          <w:szCs w:val="20"/>
        </w:rPr>
        <w:t>lobby</w:t>
      </w:r>
      <w:r w:rsidR="00927745">
        <w:rPr>
          <w:rFonts w:asciiTheme="minorHAnsi" w:hAnsiTheme="minorHAnsi" w:cstheme="minorHAnsi"/>
          <w:bCs/>
          <w:sz w:val="20"/>
          <w:szCs w:val="20"/>
        </w:rPr>
        <w:t xml:space="preserve"> </w:t>
      </w:r>
      <w:r>
        <w:rPr>
          <w:rFonts w:asciiTheme="minorHAnsi" w:hAnsiTheme="minorHAnsi" w:cstheme="minorHAnsi"/>
          <w:bCs/>
          <w:sz w:val="20"/>
          <w:szCs w:val="20"/>
        </w:rPr>
        <w:t xml:space="preserve">mezzanine into a new, enclosed </w:t>
      </w:r>
      <w:r w:rsidR="00D44BC1">
        <w:rPr>
          <w:rFonts w:asciiTheme="minorHAnsi" w:hAnsiTheme="minorHAnsi" w:cstheme="minorHAnsi"/>
          <w:bCs/>
          <w:sz w:val="20"/>
          <w:szCs w:val="20"/>
        </w:rPr>
        <w:t xml:space="preserve">multi-functional “cabaret-style” theatre </w:t>
      </w:r>
      <w:r>
        <w:rPr>
          <w:rFonts w:asciiTheme="minorHAnsi" w:hAnsiTheme="minorHAnsi" w:cstheme="minorHAnsi"/>
          <w:bCs/>
          <w:sz w:val="20"/>
          <w:szCs w:val="20"/>
        </w:rPr>
        <w:t>to accommodate smaller productions</w:t>
      </w:r>
      <w:r w:rsidR="00D44BC1">
        <w:rPr>
          <w:rFonts w:asciiTheme="minorHAnsi" w:hAnsiTheme="minorHAnsi" w:cstheme="minorHAnsi"/>
          <w:bCs/>
          <w:sz w:val="20"/>
          <w:szCs w:val="20"/>
        </w:rPr>
        <w:t xml:space="preserve"> and expand programming options for the Shubert</w:t>
      </w:r>
      <w:r w:rsidR="001F26EE">
        <w:rPr>
          <w:rFonts w:asciiTheme="minorHAnsi" w:hAnsiTheme="minorHAnsi" w:cstheme="minorHAnsi"/>
          <w:bCs/>
          <w:sz w:val="20"/>
          <w:szCs w:val="20"/>
        </w:rPr>
        <w:t xml:space="preserve">. In addition, this </w:t>
      </w:r>
      <w:r>
        <w:rPr>
          <w:rFonts w:asciiTheme="minorHAnsi" w:hAnsiTheme="minorHAnsi" w:cstheme="minorHAnsi"/>
          <w:bCs/>
          <w:sz w:val="20"/>
          <w:szCs w:val="20"/>
        </w:rPr>
        <w:t xml:space="preserve">much-needed professional </w:t>
      </w:r>
      <w:r w:rsidR="00927745">
        <w:rPr>
          <w:rFonts w:asciiTheme="minorHAnsi" w:hAnsiTheme="minorHAnsi" w:cstheme="minorHAnsi"/>
          <w:bCs/>
          <w:sz w:val="20"/>
          <w:szCs w:val="20"/>
        </w:rPr>
        <w:t xml:space="preserve">space </w:t>
      </w:r>
      <w:r w:rsidR="001F26EE">
        <w:rPr>
          <w:rFonts w:asciiTheme="minorHAnsi" w:hAnsiTheme="minorHAnsi" w:cstheme="minorHAnsi"/>
          <w:bCs/>
          <w:sz w:val="20"/>
          <w:szCs w:val="20"/>
        </w:rPr>
        <w:t>will provide the opportunity for</w:t>
      </w:r>
      <w:r>
        <w:rPr>
          <w:rFonts w:asciiTheme="minorHAnsi" w:hAnsiTheme="minorHAnsi" w:cstheme="minorHAnsi"/>
          <w:bCs/>
          <w:sz w:val="20"/>
          <w:szCs w:val="20"/>
        </w:rPr>
        <w:t xml:space="preserve"> local artists</w:t>
      </w:r>
      <w:r w:rsidR="00927745">
        <w:rPr>
          <w:rFonts w:asciiTheme="minorHAnsi" w:hAnsiTheme="minorHAnsi" w:cstheme="minorHAnsi"/>
          <w:bCs/>
          <w:sz w:val="20"/>
          <w:szCs w:val="20"/>
        </w:rPr>
        <w:t xml:space="preserve"> to </w:t>
      </w:r>
      <w:r w:rsidR="00D44BC1">
        <w:rPr>
          <w:rFonts w:asciiTheme="minorHAnsi" w:hAnsiTheme="minorHAnsi" w:cstheme="minorHAnsi"/>
          <w:bCs/>
          <w:sz w:val="20"/>
          <w:szCs w:val="20"/>
        </w:rPr>
        <w:t>present their works in a more intimate environment and at a more affordable rate than a performance on the venue’s main stage</w:t>
      </w:r>
      <w:r>
        <w:rPr>
          <w:rFonts w:asciiTheme="minorHAnsi" w:hAnsiTheme="minorHAnsi" w:cstheme="minorHAnsi"/>
          <w:bCs/>
          <w:sz w:val="20"/>
          <w:szCs w:val="20"/>
        </w:rPr>
        <w:t>.</w:t>
      </w:r>
    </w:p>
    <w:p w14:paraId="651AD7C0" w14:textId="77777777" w:rsidR="00E31A93" w:rsidRDefault="00E31A93" w:rsidP="00164A6A">
      <w:pPr>
        <w:pStyle w:val="Default"/>
        <w:spacing w:after="120" w:line="320" w:lineRule="exact"/>
        <w:rPr>
          <w:rFonts w:asciiTheme="minorHAnsi" w:hAnsiTheme="minorHAnsi" w:cstheme="minorHAnsi"/>
          <w:bCs/>
          <w:sz w:val="20"/>
          <w:szCs w:val="20"/>
        </w:rPr>
      </w:pPr>
    </w:p>
    <w:p w14:paraId="5A48EB7E" w14:textId="747D8836" w:rsidR="00E31A93" w:rsidRDefault="00E31A93" w:rsidP="00164A6A">
      <w:pPr>
        <w:pStyle w:val="Default"/>
        <w:spacing w:after="120" w:line="320" w:lineRule="exact"/>
        <w:rPr>
          <w:rFonts w:asciiTheme="minorHAnsi" w:hAnsiTheme="minorHAnsi" w:cstheme="minorHAnsi"/>
          <w:bCs/>
          <w:sz w:val="20"/>
          <w:szCs w:val="20"/>
        </w:rPr>
      </w:pPr>
      <w:r>
        <w:rPr>
          <w:rFonts w:asciiTheme="minorHAnsi" w:hAnsiTheme="minorHAnsi" w:cstheme="minorHAnsi"/>
          <w:bCs/>
          <w:sz w:val="20"/>
          <w:szCs w:val="20"/>
        </w:rPr>
        <w:t xml:space="preserve">Continued - </w:t>
      </w:r>
    </w:p>
    <w:p w14:paraId="2ED89161" w14:textId="77777777" w:rsidR="00E31A93" w:rsidRDefault="00E31A93" w:rsidP="00CF2A6C">
      <w:pPr>
        <w:pStyle w:val="Default"/>
        <w:spacing w:after="120" w:line="320" w:lineRule="exact"/>
        <w:rPr>
          <w:rFonts w:asciiTheme="minorHAnsi" w:hAnsiTheme="minorHAnsi" w:cstheme="minorHAnsi"/>
          <w:bCs/>
          <w:sz w:val="20"/>
          <w:szCs w:val="20"/>
        </w:rPr>
      </w:pPr>
    </w:p>
    <w:p w14:paraId="6A9CD4BF" w14:textId="0EDF7D5A" w:rsidR="00CF2A6C" w:rsidRDefault="00E31A93" w:rsidP="00CF2A6C">
      <w:pPr>
        <w:pStyle w:val="Default"/>
        <w:spacing w:after="120" w:line="320" w:lineRule="exact"/>
        <w:rPr>
          <w:rFonts w:asciiTheme="minorHAnsi" w:hAnsiTheme="minorHAnsi" w:cstheme="minorHAnsi"/>
          <w:bCs/>
          <w:sz w:val="20"/>
          <w:szCs w:val="20"/>
        </w:rPr>
      </w:pPr>
      <w:r>
        <w:rPr>
          <w:rFonts w:asciiTheme="minorHAnsi" w:hAnsiTheme="minorHAnsi" w:cstheme="minorHAnsi"/>
          <w:bCs/>
          <w:sz w:val="20"/>
          <w:szCs w:val="20"/>
        </w:rPr>
        <w:t xml:space="preserve">Anthony McDonald said, </w:t>
      </w:r>
      <w:r w:rsidR="00CF2A6C">
        <w:rPr>
          <w:rFonts w:asciiTheme="minorHAnsi" w:hAnsiTheme="minorHAnsi" w:cstheme="minorHAnsi"/>
          <w:bCs/>
          <w:sz w:val="20"/>
          <w:szCs w:val="20"/>
        </w:rPr>
        <w:t xml:space="preserve">“On behalf of Shubert Theatre and its board, I would like to thank the Community Investment Fund Board, </w:t>
      </w:r>
      <w:r w:rsidR="004301C2">
        <w:rPr>
          <w:rFonts w:asciiTheme="minorHAnsi" w:hAnsiTheme="minorHAnsi" w:cstheme="minorHAnsi"/>
          <w:bCs/>
          <w:sz w:val="20"/>
          <w:szCs w:val="20"/>
        </w:rPr>
        <w:t xml:space="preserve">Governor Ned Lamont, </w:t>
      </w:r>
      <w:r w:rsidR="00CF2A6C">
        <w:rPr>
          <w:rFonts w:asciiTheme="minorHAnsi" w:hAnsiTheme="minorHAnsi" w:cstheme="minorHAnsi"/>
          <w:bCs/>
          <w:sz w:val="20"/>
          <w:szCs w:val="20"/>
        </w:rPr>
        <w:t xml:space="preserve">Senator </w:t>
      </w:r>
      <w:r w:rsidR="004301C2">
        <w:rPr>
          <w:rFonts w:asciiTheme="minorHAnsi" w:hAnsiTheme="minorHAnsi" w:cstheme="minorHAnsi"/>
          <w:bCs/>
          <w:sz w:val="20"/>
          <w:szCs w:val="20"/>
        </w:rPr>
        <w:t xml:space="preserve">President Pro Tempore Martin M. </w:t>
      </w:r>
      <w:r w:rsidR="00CF2A6C">
        <w:rPr>
          <w:rFonts w:asciiTheme="minorHAnsi" w:hAnsiTheme="minorHAnsi" w:cstheme="minorHAnsi"/>
          <w:bCs/>
          <w:sz w:val="20"/>
          <w:szCs w:val="20"/>
        </w:rPr>
        <w:t>Looney, C</w:t>
      </w:r>
      <w:r w:rsidR="00CF2A6C" w:rsidRPr="00164A6A">
        <w:rPr>
          <w:rFonts w:asciiTheme="minorHAnsi" w:hAnsiTheme="minorHAnsi" w:cstheme="minorHAnsi"/>
          <w:bCs/>
          <w:sz w:val="20"/>
          <w:szCs w:val="20"/>
        </w:rPr>
        <w:t>ity of New Haven</w:t>
      </w:r>
      <w:r w:rsidR="00CF2A6C">
        <w:rPr>
          <w:rFonts w:asciiTheme="minorHAnsi" w:hAnsiTheme="minorHAnsi" w:cstheme="minorHAnsi"/>
          <w:bCs/>
          <w:sz w:val="20"/>
          <w:szCs w:val="20"/>
        </w:rPr>
        <w:t xml:space="preserve"> </w:t>
      </w:r>
      <w:r w:rsidR="00CF2A6C" w:rsidRPr="00164A6A">
        <w:rPr>
          <w:rFonts w:asciiTheme="minorHAnsi" w:hAnsiTheme="minorHAnsi" w:cstheme="minorHAnsi"/>
          <w:bCs/>
          <w:sz w:val="20"/>
          <w:szCs w:val="20"/>
        </w:rPr>
        <w:t xml:space="preserve">Mayor Elicker, </w:t>
      </w:r>
      <w:r w:rsidR="00CF2A6C">
        <w:rPr>
          <w:rFonts w:asciiTheme="minorHAnsi" w:hAnsiTheme="minorHAnsi" w:cstheme="minorHAnsi"/>
          <w:bCs/>
          <w:sz w:val="20"/>
          <w:szCs w:val="20"/>
        </w:rPr>
        <w:t xml:space="preserve">Representatives </w:t>
      </w:r>
      <w:r w:rsidR="00CF2A6C" w:rsidRPr="00164A6A">
        <w:rPr>
          <w:rFonts w:asciiTheme="minorHAnsi" w:hAnsiTheme="minorHAnsi" w:cstheme="minorHAnsi"/>
          <w:bCs/>
          <w:sz w:val="20"/>
          <w:szCs w:val="20"/>
        </w:rPr>
        <w:t>Walker, Dillon, Lemar and congresswoman DeLauro for their support</w:t>
      </w:r>
      <w:r w:rsidR="00CF2A6C">
        <w:rPr>
          <w:rFonts w:asciiTheme="minorHAnsi" w:hAnsiTheme="minorHAnsi" w:cstheme="minorHAnsi"/>
          <w:bCs/>
          <w:sz w:val="20"/>
          <w:szCs w:val="20"/>
        </w:rPr>
        <w:t xml:space="preserve"> in </w:t>
      </w:r>
      <w:r w:rsidR="006E1967">
        <w:rPr>
          <w:rFonts w:asciiTheme="minorHAnsi" w:hAnsiTheme="minorHAnsi" w:cstheme="minorHAnsi"/>
          <w:bCs/>
          <w:sz w:val="20"/>
          <w:szCs w:val="20"/>
        </w:rPr>
        <w:t>securing this generous grant. As we approach Shubert Theatre’s 110</w:t>
      </w:r>
      <w:r w:rsidR="007257E4" w:rsidRPr="007257E4">
        <w:rPr>
          <w:rFonts w:asciiTheme="minorHAnsi" w:hAnsiTheme="minorHAnsi" w:cstheme="minorHAnsi"/>
          <w:bCs/>
          <w:sz w:val="20"/>
          <w:szCs w:val="20"/>
          <w:vertAlign w:val="superscript"/>
        </w:rPr>
        <w:t>th</w:t>
      </w:r>
      <w:r w:rsidR="007257E4">
        <w:rPr>
          <w:rFonts w:asciiTheme="minorHAnsi" w:hAnsiTheme="minorHAnsi" w:cstheme="minorHAnsi"/>
          <w:bCs/>
          <w:sz w:val="20"/>
          <w:szCs w:val="20"/>
        </w:rPr>
        <w:t xml:space="preserve"> </w:t>
      </w:r>
      <w:r w:rsidR="006E1967">
        <w:rPr>
          <w:rFonts w:asciiTheme="minorHAnsi" w:hAnsiTheme="minorHAnsi" w:cstheme="minorHAnsi"/>
          <w:bCs/>
          <w:sz w:val="20"/>
          <w:szCs w:val="20"/>
        </w:rPr>
        <w:t xml:space="preserve">Anniversary, this grant will allow us to complete necessary </w:t>
      </w:r>
      <w:r w:rsidR="00927745">
        <w:rPr>
          <w:rFonts w:asciiTheme="minorHAnsi" w:hAnsiTheme="minorHAnsi" w:cstheme="minorHAnsi"/>
          <w:bCs/>
          <w:sz w:val="20"/>
          <w:szCs w:val="20"/>
        </w:rPr>
        <w:t xml:space="preserve">capital </w:t>
      </w:r>
      <w:r w:rsidR="006E1967">
        <w:rPr>
          <w:rFonts w:asciiTheme="minorHAnsi" w:hAnsiTheme="minorHAnsi" w:cstheme="minorHAnsi"/>
          <w:bCs/>
          <w:sz w:val="20"/>
          <w:szCs w:val="20"/>
        </w:rPr>
        <w:t>project</w:t>
      </w:r>
      <w:r w:rsidR="00927745">
        <w:rPr>
          <w:rFonts w:asciiTheme="minorHAnsi" w:hAnsiTheme="minorHAnsi" w:cstheme="minorHAnsi"/>
          <w:bCs/>
          <w:sz w:val="20"/>
          <w:szCs w:val="20"/>
        </w:rPr>
        <w:t>s</w:t>
      </w:r>
      <w:r w:rsidR="006E1967">
        <w:rPr>
          <w:rFonts w:asciiTheme="minorHAnsi" w:hAnsiTheme="minorHAnsi" w:cstheme="minorHAnsi"/>
          <w:bCs/>
          <w:sz w:val="20"/>
          <w:szCs w:val="20"/>
        </w:rPr>
        <w:t xml:space="preserve"> to bring the venue into the 21</w:t>
      </w:r>
      <w:r w:rsidR="006E1967" w:rsidRPr="006E1967">
        <w:rPr>
          <w:rFonts w:asciiTheme="minorHAnsi" w:hAnsiTheme="minorHAnsi" w:cstheme="minorHAnsi"/>
          <w:bCs/>
          <w:sz w:val="20"/>
          <w:szCs w:val="20"/>
          <w:vertAlign w:val="superscript"/>
        </w:rPr>
        <w:t>st</w:t>
      </w:r>
      <w:r w:rsidR="006E1967">
        <w:rPr>
          <w:rFonts w:asciiTheme="minorHAnsi" w:hAnsiTheme="minorHAnsi" w:cstheme="minorHAnsi"/>
          <w:bCs/>
          <w:sz w:val="20"/>
          <w:szCs w:val="20"/>
        </w:rPr>
        <w:t xml:space="preserve"> century and ensure it continues to be a sound and thriving center of live performances to be enjoyed by all members of the community we serve.”</w:t>
      </w:r>
    </w:p>
    <w:p w14:paraId="0BC366C4" w14:textId="38D6CF0E" w:rsidR="00164A6A" w:rsidRDefault="00164A6A" w:rsidP="00164A6A">
      <w:pPr>
        <w:pStyle w:val="Default"/>
        <w:spacing w:after="120" w:line="320" w:lineRule="exact"/>
        <w:rPr>
          <w:rFonts w:asciiTheme="minorHAnsi" w:hAnsiTheme="minorHAnsi" w:cstheme="minorHAnsi"/>
          <w:bCs/>
          <w:sz w:val="20"/>
          <w:szCs w:val="20"/>
        </w:rPr>
      </w:pPr>
      <w:r w:rsidRPr="00164A6A">
        <w:rPr>
          <w:rFonts w:asciiTheme="minorHAnsi" w:hAnsiTheme="minorHAnsi" w:cstheme="minorHAnsi"/>
          <w:bCs/>
          <w:sz w:val="20"/>
          <w:szCs w:val="20"/>
        </w:rPr>
        <w:t>"I am thrilled to announce this state funding which will usher in a new era of excellence for the Shubert Theatre," said Senate President Pro Tempore Martin Looney (D-New Haven). "This generous investment will facilitate much-needed upgrades to our beloved venue, encompassing state-of-the-art theatrical systems, a modern HVAC system, and a new elevator to ensure accessibility for all. But the impact goes far beyond the bricks and mortar; it will serve as a catalyst for the arts in our community. This project will not only revitalize the Shubert but also pave the way for the creation of new performance spaces within its historic walls, providing a vibrant stage for local artists and a hub for community activity. Our theater is set to shine brighter than ever, and I am immensely proud to have played a part in making this vision a reality. I want to thank my fellow New Haven legislators and Governor Lamont in their support of this project in order to make today possible.”</w:t>
      </w:r>
    </w:p>
    <w:p w14:paraId="0E77B892" w14:textId="4FADC4E2" w:rsidR="009C7713" w:rsidRPr="009C7713" w:rsidRDefault="009C7713" w:rsidP="009C7713">
      <w:pPr>
        <w:pStyle w:val="Default"/>
        <w:spacing w:after="120" w:line="320" w:lineRule="exact"/>
        <w:rPr>
          <w:rFonts w:asciiTheme="minorHAnsi" w:hAnsiTheme="minorHAnsi" w:cstheme="minorHAnsi"/>
          <w:bCs/>
          <w:sz w:val="20"/>
          <w:szCs w:val="20"/>
        </w:rPr>
      </w:pPr>
      <w:r w:rsidRPr="009C7713">
        <w:rPr>
          <w:rFonts w:asciiTheme="minorHAnsi" w:hAnsiTheme="minorHAnsi" w:cstheme="minorHAnsi"/>
          <w:bCs/>
          <w:sz w:val="20"/>
          <w:szCs w:val="20"/>
        </w:rPr>
        <w:t xml:space="preserve">The Community Investment Fund </w:t>
      </w:r>
      <w:r>
        <w:rPr>
          <w:rFonts w:asciiTheme="minorHAnsi" w:hAnsiTheme="minorHAnsi" w:cstheme="minorHAnsi"/>
          <w:bCs/>
          <w:sz w:val="20"/>
          <w:szCs w:val="20"/>
        </w:rPr>
        <w:t xml:space="preserve">2030 </w:t>
      </w:r>
      <w:r w:rsidRPr="009C7713">
        <w:rPr>
          <w:rFonts w:asciiTheme="minorHAnsi" w:hAnsiTheme="minorHAnsi" w:cstheme="minorHAnsi"/>
          <w:bCs/>
          <w:sz w:val="20"/>
          <w:szCs w:val="20"/>
        </w:rPr>
        <w:t xml:space="preserve">was established to </w:t>
      </w:r>
      <w:r>
        <w:rPr>
          <w:rFonts w:asciiTheme="minorHAnsi" w:hAnsiTheme="minorHAnsi" w:cstheme="minorHAnsi"/>
          <w:bCs/>
          <w:sz w:val="20"/>
          <w:szCs w:val="20"/>
        </w:rPr>
        <w:t>foster</w:t>
      </w:r>
      <w:r w:rsidRPr="009C7713">
        <w:rPr>
          <w:rFonts w:asciiTheme="minorHAnsi" w:hAnsiTheme="minorHAnsi" w:cstheme="minorHAnsi"/>
          <w:bCs/>
          <w:sz w:val="20"/>
          <w:szCs w:val="20"/>
        </w:rPr>
        <w:t xml:space="preserve"> economic </w:t>
      </w:r>
      <w:r>
        <w:rPr>
          <w:rFonts w:asciiTheme="minorHAnsi" w:hAnsiTheme="minorHAnsi" w:cstheme="minorHAnsi"/>
          <w:bCs/>
          <w:sz w:val="20"/>
          <w:szCs w:val="20"/>
        </w:rPr>
        <w:t xml:space="preserve">development in </w:t>
      </w:r>
      <w:r w:rsidRPr="009C7713">
        <w:rPr>
          <w:rFonts w:asciiTheme="minorHAnsi" w:hAnsiTheme="minorHAnsi" w:cstheme="minorHAnsi"/>
          <w:bCs/>
          <w:sz w:val="20"/>
          <w:szCs w:val="20"/>
        </w:rPr>
        <w:t xml:space="preserve">historically underserved </w:t>
      </w:r>
      <w:r>
        <w:rPr>
          <w:rFonts w:asciiTheme="minorHAnsi" w:hAnsiTheme="minorHAnsi" w:cstheme="minorHAnsi"/>
          <w:bCs/>
          <w:sz w:val="20"/>
          <w:szCs w:val="20"/>
        </w:rPr>
        <w:t xml:space="preserve">communities across the state. In total, CIF will provide a total of up to $875 million to eligible municipalities as well as not-for-profit organizations and community development corporations that operate within them. </w:t>
      </w:r>
      <w:r w:rsidRPr="009C7713">
        <w:rPr>
          <w:rFonts w:asciiTheme="minorHAnsi" w:hAnsiTheme="minorHAnsi" w:cstheme="minorHAnsi"/>
          <w:bCs/>
          <w:sz w:val="20"/>
          <w:szCs w:val="20"/>
        </w:rPr>
        <w:t>Eligible projects include capital improvements, such as those focused on affordable housing, brownfield remediation, infrastructure, and public facilities, as well as small business support programs that provide revolving loans, gap financing, microloans, or start-up financing.</w:t>
      </w:r>
    </w:p>
    <w:p w14:paraId="4F95ABD0" w14:textId="77777777" w:rsidR="00164A6A" w:rsidRDefault="00164A6A" w:rsidP="00164A6A">
      <w:pPr>
        <w:pStyle w:val="Default"/>
        <w:spacing w:after="120" w:line="320" w:lineRule="exact"/>
        <w:rPr>
          <w:rFonts w:asciiTheme="minorHAnsi" w:hAnsiTheme="minorHAnsi" w:cstheme="minorHAnsi"/>
          <w:bCs/>
          <w:sz w:val="20"/>
          <w:szCs w:val="20"/>
        </w:rPr>
      </w:pPr>
    </w:p>
    <w:bookmarkEnd w:id="0"/>
    <w:p w14:paraId="353A5614" w14:textId="28CB8DF7" w:rsidR="005772DB" w:rsidRPr="00A95927" w:rsidRDefault="005772DB" w:rsidP="005772DB">
      <w:pPr>
        <w:pStyle w:val="Default"/>
        <w:spacing w:after="120" w:line="320" w:lineRule="exact"/>
        <w:jc w:val="center"/>
        <w:rPr>
          <w:rFonts w:asciiTheme="minorHAnsi" w:hAnsiTheme="minorHAnsi" w:cstheme="minorHAnsi"/>
          <w:bCs/>
          <w:sz w:val="20"/>
          <w:szCs w:val="20"/>
        </w:rPr>
      </w:pPr>
      <w:r>
        <w:rPr>
          <w:rFonts w:asciiTheme="minorHAnsi" w:hAnsiTheme="minorHAnsi" w:cstheme="minorHAnsi"/>
          <w:bCs/>
          <w:sz w:val="20"/>
          <w:szCs w:val="20"/>
        </w:rPr>
        <w:t># # #</w:t>
      </w:r>
      <w:bookmarkEnd w:id="1"/>
    </w:p>
    <w:sectPr w:rsidR="005772DB" w:rsidRPr="00A95927" w:rsidSect="00831613">
      <w:headerReference w:type="default" r:id="rId13"/>
      <w:pgSz w:w="12240" w:h="15840" w:code="1"/>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BC80D" w14:textId="77777777" w:rsidR="00831613" w:rsidRDefault="00831613" w:rsidP="00831613">
      <w:r>
        <w:separator/>
      </w:r>
    </w:p>
  </w:endnote>
  <w:endnote w:type="continuationSeparator" w:id="0">
    <w:p w14:paraId="53A48C0D" w14:textId="77777777" w:rsidR="00831613" w:rsidRDefault="00831613" w:rsidP="0083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BF11" w14:textId="77777777" w:rsidR="00831613" w:rsidRDefault="00831613" w:rsidP="00831613">
      <w:r>
        <w:separator/>
      </w:r>
    </w:p>
  </w:footnote>
  <w:footnote w:type="continuationSeparator" w:id="0">
    <w:p w14:paraId="1E684378" w14:textId="77777777" w:rsidR="00831613" w:rsidRDefault="00831613" w:rsidP="00831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b/>
      </w:rPr>
      <w:id w:val="-1318336367"/>
      <w:docPartObj>
        <w:docPartGallery w:val="Page Numbers (Top of Page)"/>
        <w:docPartUnique/>
      </w:docPartObj>
    </w:sdtPr>
    <w:sdtEndPr/>
    <w:sdtContent>
      <w:p w14:paraId="416EBEE9" w14:textId="01577527" w:rsidR="00831613" w:rsidRPr="00831613" w:rsidRDefault="00831613" w:rsidP="00831613">
        <w:pPr>
          <w:pStyle w:val="Header"/>
          <w:rPr>
            <w:rFonts w:asciiTheme="minorHAnsi" w:hAnsiTheme="minorHAnsi"/>
            <w:b/>
          </w:rPr>
        </w:pPr>
        <w:r w:rsidRPr="00831613">
          <w:rPr>
            <w:rFonts w:asciiTheme="minorHAnsi" w:hAnsiTheme="minorHAnsi"/>
            <w:b/>
          </w:rPr>
          <w:t>SHUBERT</w:t>
        </w:r>
        <w:r w:rsidR="00C87E39">
          <w:rPr>
            <w:rFonts w:asciiTheme="minorHAnsi" w:hAnsiTheme="minorHAnsi"/>
            <w:b/>
          </w:rPr>
          <w:t xml:space="preserve"> THEATRE |</w:t>
        </w:r>
        <w:r w:rsidRPr="00831613">
          <w:rPr>
            <w:rFonts w:asciiTheme="minorHAnsi" w:hAnsiTheme="minorHAnsi"/>
            <w:b/>
          </w:rPr>
          <w:t xml:space="preserve"> NEW HAVEN</w:t>
        </w:r>
        <w:r w:rsidRPr="00831613">
          <w:rPr>
            <w:rFonts w:asciiTheme="minorHAnsi" w:hAnsiTheme="minorHAnsi"/>
            <w:b/>
          </w:rPr>
          <w:tab/>
        </w:r>
        <w:r w:rsidRPr="00831613">
          <w:rPr>
            <w:rFonts w:asciiTheme="minorHAnsi" w:hAnsiTheme="minorHAnsi"/>
            <w:b/>
          </w:rPr>
          <w:tab/>
          <w:t xml:space="preserve">Page </w:t>
        </w:r>
        <w:r w:rsidRPr="00831613">
          <w:rPr>
            <w:rFonts w:asciiTheme="minorHAnsi" w:hAnsiTheme="minorHAnsi"/>
            <w:b/>
            <w:bCs/>
          </w:rPr>
          <w:fldChar w:fldCharType="begin"/>
        </w:r>
        <w:r w:rsidRPr="00831613">
          <w:rPr>
            <w:rFonts w:asciiTheme="minorHAnsi" w:hAnsiTheme="minorHAnsi"/>
            <w:b/>
            <w:bCs/>
          </w:rPr>
          <w:instrText xml:space="preserve"> PAGE </w:instrText>
        </w:r>
        <w:r w:rsidRPr="00831613">
          <w:rPr>
            <w:rFonts w:asciiTheme="minorHAnsi" w:hAnsiTheme="minorHAnsi"/>
            <w:b/>
            <w:bCs/>
          </w:rPr>
          <w:fldChar w:fldCharType="separate"/>
        </w:r>
        <w:r w:rsidR="001B090A">
          <w:rPr>
            <w:rFonts w:asciiTheme="minorHAnsi" w:hAnsiTheme="minorHAnsi"/>
            <w:b/>
            <w:bCs/>
            <w:noProof/>
          </w:rPr>
          <w:t>2</w:t>
        </w:r>
        <w:r w:rsidRPr="00831613">
          <w:rPr>
            <w:rFonts w:asciiTheme="minorHAnsi" w:hAnsiTheme="minorHAnsi"/>
            <w:b/>
            <w:bCs/>
          </w:rPr>
          <w:fldChar w:fldCharType="end"/>
        </w:r>
        <w:r w:rsidRPr="00831613">
          <w:rPr>
            <w:rFonts w:asciiTheme="minorHAnsi" w:hAnsiTheme="minorHAnsi"/>
            <w:b/>
          </w:rPr>
          <w:t xml:space="preserve"> of </w:t>
        </w:r>
        <w:r w:rsidRPr="00831613">
          <w:rPr>
            <w:rFonts w:asciiTheme="minorHAnsi" w:hAnsiTheme="minorHAnsi"/>
            <w:b/>
            <w:bCs/>
          </w:rPr>
          <w:fldChar w:fldCharType="begin"/>
        </w:r>
        <w:r w:rsidRPr="00831613">
          <w:rPr>
            <w:rFonts w:asciiTheme="minorHAnsi" w:hAnsiTheme="minorHAnsi"/>
            <w:b/>
            <w:bCs/>
          </w:rPr>
          <w:instrText xml:space="preserve"> NUMPAGES  </w:instrText>
        </w:r>
        <w:r w:rsidRPr="00831613">
          <w:rPr>
            <w:rFonts w:asciiTheme="minorHAnsi" w:hAnsiTheme="minorHAnsi"/>
            <w:b/>
            <w:bCs/>
          </w:rPr>
          <w:fldChar w:fldCharType="separate"/>
        </w:r>
        <w:r w:rsidR="001B090A">
          <w:rPr>
            <w:rFonts w:asciiTheme="minorHAnsi" w:hAnsiTheme="minorHAnsi"/>
            <w:b/>
            <w:bCs/>
            <w:noProof/>
          </w:rPr>
          <w:t>2</w:t>
        </w:r>
        <w:r w:rsidRPr="00831613">
          <w:rPr>
            <w:rFonts w:asciiTheme="minorHAnsi" w:hAnsiTheme="minorHAnsi"/>
            <w:b/>
            <w:bCs/>
          </w:rPr>
          <w:fldChar w:fldCharType="end"/>
        </w:r>
      </w:p>
    </w:sdtContent>
  </w:sdt>
  <w:p w14:paraId="509EC623" w14:textId="77777777" w:rsidR="00831613" w:rsidRDefault="00831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60C3"/>
    <w:multiLevelType w:val="hybridMultilevel"/>
    <w:tmpl w:val="1A06B600"/>
    <w:lvl w:ilvl="0" w:tplc="D5F6EF3A">
      <w:start w:val="24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1683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4D"/>
    <w:rsid w:val="00004BD8"/>
    <w:rsid w:val="000169F5"/>
    <w:rsid w:val="0002755C"/>
    <w:rsid w:val="00035504"/>
    <w:rsid w:val="00036574"/>
    <w:rsid w:val="00040195"/>
    <w:rsid w:val="0006705A"/>
    <w:rsid w:val="00095341"/>
    <w:rsid w:val="000C1269"/>
    <w:rsid w:val="000C2057"/>
    <w:rsid w:val="000C4DB5"/>
    <w:rsid w:val="000D54C5"/>
    <w:rsid w:val="000D72F2"/>
    <w:rsid w:val="000E5D72"/>
    <w:rsid w:val="0010277F"/>
    <w:rsid w:val="001645BA"/>
    <w:rsid w:val="00164A6A"/>
    <w:rsid w:val="001A7896"/>
    <w:rsid w:val="001B090A"/>
    <w:rsid w:val="001F1FB1"/>
    <w:rsid w:val="001F21C6"/>
    <w:rsid w:val="001F26EE"/>
    <w:rsid w:val="001F3CCB"/>
    <w:rsid w:val="00213849"/>
    <w:rsid w:val="002219C5"/>
    <w:rsid w:val="0022505E"/>
    <w:rsid w:val="002401C3"/>
    <w:rsid w:val="00240F8B"/>
    <w:rsid w:val="00245E7F"/>
    <w:rsid w:val="00254C29"/>
    <w:rsid w:val="002719BE"/>
    <w:rsid w:val="002772D1"/>
    <w:rsid w:val="002A4735"/>
    <w:rsid w:val="002B05A7"/>
    <w:rsid w:val="002B1F9E"/>
    <w:rsid w:val="002C36F5"/>
    <w:rsid w:val="002D076D"/>
    <w:rsid w:val="002E16F6"/>
    <w:rsid w:val="002F1A7E"/>
    <w:rsid w:val="002F23D0"/>
    <w:rsid w:val="0030055C"/>
    <w:rsid w:val="00301A96"/>
    <w:rsid w:val="00307480"/>
    <w:rsid w:val="00312C53"/>
    <w:rsid w:val="00325526"/>
    <w:rsid w:val="003425ED"/>
    <w:rsid w:val="00344342"/>
    <w:rsid w:val="00384827"/>
    <w:rsid w:val="00387685"/>
    <w:rsid w:val="003B0127"/>
    <w:rsid w:val="003B4851"/>
    <w:rsid w:val="003C3B60"/>
    <w:rsid w:val="003F4102"/>
    <w:rsid w:val="0040071B"/>
    <w:rsid w:val="00425281"/>
    <w:rsid w:val="004301C2"/>
    <w:rsid w:val="00430A37"/>
    <w:rsid w:val="004447CE"/>
    <w:rsid w:val="00447C9A"/>
    <w:rsid w:val="004562B5"/>
    <w:rsid w:val="00475E5E"/>
    <w:rsid w:val="004A2D1D"/>
    <w:rsid w:val="004A7831"/>
    <w:rsid w:val="004C2029"/>
    <w:rsid w:val="004D1E1E"/>
    <w:rsid w:val="004D4D17"/>
    <w:rsid w:val="004D6BD0"/>
    <w:rsid w:val="00512013"/>
    <w:rsid w:val="005145F5"/>
    <w:rsid w:val="00524169"/>
    <w:rsid w:val="00530F93"/>
    <w:rsid w:val="00531BC6"/>
    <w:rsid w:val="00543D54"/>
    <w:rsid w:val="005772DB"/>
    <w:rsid w:val="005813E3"/>
    <w:rsid w:val="00595CE4"/>
    <w:rsid w:val="005C4E7A"/>
    <w:rsid w:val="005D0D2A"/>
    <w:rsid w:val="005E2114"/>
    <w:rsid w:val="005E4AE1"/>
    <w:rsid w:val="005F0104"/>
    <w:rsid w:val="005F3266"/>
    <w:rsid w:val="00606FAA"/>
    <w:rsid w:val="00620DF5"/>
    <w:rsid w:val="006435CF"/>
    <w:rsid w:val="00651114"/>
    <w:rsid w:val="00661EC4"/>
    <w:rsid w:val="006630E3"/>
    <w:rsid w:val="00667089"/>
    <w:rsid w:val="006846E9"/>
    <w:rsid w:val="00694785"/>
    <w:rsid w:val="006A1BF3"/>
    <w:rsid w:val="006A476E"/>
    <w:rsid w:val="006D4F35"/>
    <w:rsid w:val="006E1967"/>
    <w:rsid w:val="006E4121"/>
    <w:rsid w:val="006F7232"/>
    <w:rsid w:val="006F73E3"/>
    <w:rsid w:val="00704476"/>
    <w:rsid w:val="007220B2"/>
    <w:rsid w:val="007257E4"/>
    <w:rsid w:val="00726009"/>
    <w:rsid w:val="00737164"/>
    <w:rsid w:val="00746667"/>
    <w:rsid w:val="00747E8E"/>
    <w:rsid w:val="00755B46"/>
    <w:rsid w:val="007608F2"/>
    <w:rsid w:val="00770BC4"/>
    <w:rsid w:val="007862BE"/>
    <w:rsid w:val="007904B2"/>
    <w:rsid w:val="007A4CDA"/>
    <w:rsid w:val="007D4997"/>
    <w:rsid w:val="007E3B27"/>
    <w:rsid w:val="007E5F34"/>
    <w:rsid w:val="008022C6"/>
    <w:rsid w:val="00816B00"/>
    <w:rsid w:val="00822A69"/>
    <w:rsid w:val="00831613"/>
    <w:rsid w:val="008334AC"/>
    <w:rsid w:val="00857728"/>
    <w:rsid w:val="00871737"/>
    <w:rsid w:val="00882398"/>
    <w:rsid w:val="008C6A66"/>
    <w:rsid w:val="008D5BED"/>
    <w:rsid w:val="009040A4"/>
    <w:rsid w:val="00911D88"/>
    <w:rsid w:val="00912E62"/>
    <w:rsid w:val="0091375B"/>
    <w:rsid w:val="00927745"/>
    <w:rsid w:val="009329FA"/>
    <w:rsid w:val="00943C26"/>
    <w:rsid w:val="009651E2"/>
    <w:rsid w:val="00966EF1"/>
    <w:rsid w:val="009722E5"/>
    <w:rsid w:val="009729D1"/>
    <w:rsid w:val="00980714"/>
    <w:rsid w:val="00982DBD"/>
    <w:rsid w:val="0098539E"/>
    <w:rsid w:val="00986383"/>
    <w:rsid w:val="009919CC"/>
    <w:rsid w:val="009B5517"/>
    <w:rsid w:val="009C5244"/>
    <w:rsid w:val="009C7713"/>
    <w:rsid w:val="009D1B97"/>
    <w:rsid w:val="009E323E"/>
    <w:rsid w:val="009E4DC6"/>
    <w:rsid w:val="00A01E4B"/>
    <w:rsid w:val="00A12338"/>
    <w:rsid w:val="00A22936"/>
    <w:rsid w:val="00A405A7"/>
    <w:rsid w:val="00A521E1"/>
    <w:rsid w:val="00A652A3"/>
    <w:rsid w:val="00A76274"/>
    <w:rsid w:val="00A76DAA"/>
    <w:rsid w:val="00A95927"/>
    <w:rsid w:val="00A96937"/>
    <w:rsid w:val="00AB75A0"/>
    <w:rsid w:val="00AC6B4D"/>
    <w:rsid w:val="00AC6E6B"/>
    <w:rsid w:val="00AE1C32"/>
    <w:rsid w:val="00B0025C"/>
    <w:rsid w:val="00B010B7"/>
    <w:rsid w:val="00B05418"/>
    <w:rsid w:val="00B144BC"/>
    <w:rsid w:val="00B23BAF"/>
    <w:rsid w:val="00B372B8"/>
    <w:rsid w:val="00B606D6"/>
    <w:rsid w:val="00B70653"/>
    <w:rsid w:val="00B7398F"/>
    <w:rsid w:val="00B75640"/>
    <w:rsid w:val="00B7729C"/>
    <w:rsid w:val="00B87C8E"/>
    <w:rsid w:val="00BB22C7"/>
    <w:rsid w:val="00BB7A05"/>
    <w:rsid w:val="00BD65F3"/>
    <w:rsid w:val="00BE131D"/>
    <w:rsid w:val="00BE6205"/>
    <w:rsid w:val="00BF1EE4"/>
    <w:rsid w:val="00BF36F3"/>
    <w:rsid w:val="00C05EBE"/>
    <w:rsid w:val="00C121BD"/>
    <w:rsid w:val="00C15BCA"/>
    <w:rsid w:val="00C263B8"/>
    <w:rsid w:val="00C43CBF"/>
    <w:rsid w:val="00C57EE2"/>
    <w:rsid w:val="00C72390"/>
    <w:rsid w:val="00C7328C"/>
    <w:rsid w:val="00C82F75"/>
    <w:rsid w:val="00C873B1"/>
    <w:rsid w:val="00C87E39"/>
    <w:rsid w:val="00CB4B80"/>
    <w:rsid w:val="00CC1BD6"/>
    <w:rsid w:val="00CE22AD"/>
    <w:rsid w:val="00CF2A6C"/>
    <w:rsid w:val="00CF54EF"/>
    <w:rsid w:val="00D01654"/>
    <w:rsid w:val="00D10544"/>
    <w:rsid w:val="00D146C2"/>
    <w:rsid w:val="00D44BC1"/>
    <w:rsid w:val="00D55A27"/>
    <w:rsid w:val="00D81E18"/>
    <w:rsid w:val="00D9597D"/>
    <w:rsid w:val="00DA1789"/>
    <w:rsid w:val="00DA1A95"/>
    <w:rsid w:val="00DB6EA0"/>
    <w:rsid w:val="00DC6B92"/>
    <w:rsid w:val="00DD42E6"/>
    <w:rsid w:val="00DE0F25"/>
    <w:rsid w:val="00DE7C7A"/>
    <w:rsid w:val="00DF33D6"/>
    <w:rsid w:val="00E15A7C"/>
    <w:rsid w:val="00E315D1"/>
    <w:rsid w:val="00E31A93"/>
    <w:rsid w:val="00E33D14"/>
    <w:rsid w:val="00E34517"/>
    <w:rsid w:val="00E5091D"/>
    <w:rsid w:val="00E74DAA"/>
    <w:rsid w:val="00E83822"/>
    <w:rsid w:val="00E86D05"/>
    <w:rsid w:val="00EB03D0"/>
    <w:rsid w:val="00EC6599"/>
    <w:rsid w:val="00EF5643"/>
    <w:rsid w:val="00F15D24"/>
    <w:rsid w:val="00F15D73"/>
    <w:rsid w:val="00F22D5B"/>
    <w:rsid w:val="00F303CC"/>
    <w:rsid w:val="00F33620"/>
    <w:rsid w:val="00F62DE7"/>
    <w:rsid w:val="00F709AF"/>
    <w:rsid w:val="00F8366E"/>
    <w:rsid w:val="00FA7307"/>
    <w:rsid w:val="00FC5C70"/>
    <w:rsid w:val="00FD4FAF"/>
    <w:rsid w:val="00FD6C21"/>
    <w:rsid w:val="00FD7959"/>
    <w:rsid w:val="00FE26B7"/>
    <w:rsid w:val="00FF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69633"/>
    <o:shapelayout v:ext="edit">
      <o:idmap v:ext="edit" data="1"/>
    </o:shapelayout>
  </w:shapeDefaults>
  <w:decimalSymbol w:val="."/>
  <w:listSeparator w:val=","/>
  <w14:docId w14:val="74592231"/>
  <w15:docId w15:val="{EEFE0E79-3D8D-427C-9041-E4A5D2D7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line="360" w:lineRule="auto"/>
      <w:jc w:val="center"/>
      <w:outlineLvl w:val="0"/>
    </w:pPr>
    <w:rPr>
      <w:b/>
      <w:bCs/>
    </w:rPr>
  </w:style>
  <w:style w:type="paragraph" w:styleId="Heading2">
    <w:name w:val="heading 2"/>
    <w:basedOn w:val="Normal"/>
    <w:next w:val="Normal"/>
    <w:qFormat/>
    <w:pPr>
      <w:keepNext/>
      <w:outlineLvl w:val="1"/>
    </w:pPr>
    <w:rPr>
      <w:rFonts w:ascii="Arial" w:hAnsi="Arial"/>
      <w:b/>
      <w:bCs/>
      <w:sz w:val="22"/>
      <w:szCs w:val="24"/>
    </w:rPr>
  </w:style>
  <w:style w:type="paragraph" w:styleId="Heading3">
    <w:name w:val="heading 3"/>
    <w:basedOn w:val="Normal"/>
    <w:next w:val="Normal"/>
    <w:qFormat/>
    <w:pPr>
      <w:keepNext/>
      <w:tabs>
        <w:tab w:val="left" w:pos="1260"/>
        <w:tab w:val="left" w:pos="2295"/>
      </w:tabs>
      <w:outlineLvl w:val="2"/>
    </w:pPr>
    <w:rPr>
      <w:b/>
      <w:bCs/>
      <w:u w:val="single"/>
    </w:rPr>
  </w:style>
  <w:style w:type="paragraph" w:styleId="Heading4">
    <w:name w:val="heading 4"/>
    <w:basedOn w:val="Normal"/>
    <w:next w:val="Normal"/>
    <w:qFormat/>
    <w:pPr>
      <w:keepNext/>
      <w:autoSpaceDE w:val="0"/>
      <w:autoSpaceDN w:val="0"/>
      <w:adjustRightInd w:val="0"/>
      <w:spacing w:line="360" w:lineRule="auto"/>
      <w:outlineLvl w:val="3"/>
    </w:pPr>
    <w:rPr>
      <w:rFonts w:cs="Courier New"/>
      <w:i/>
      <w:iCs/>
    </w:rPr>
  </w:style>
  <w:style w:type="paragraph" w:styleId="Heading6">
    <w:name w:val="heading 6"/>
    <w:basedOn w:val="Normal"/>
    <w:next w:val="Normal"/>
    <w:qFormat/>
    <w:pPr>
      <w:keepNext/>
      <w:tabs>
        <w:tab w:val="left" w:pos="1260"/>
        <w:tab w:val="left" w:pos="2295"/>
      </w:tabs>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w:eastAsia="Times" w:hAnsi="Times"/>
      <w:b/>
      <w:sz w:val="24"/>
    </w:rPr>
  </w:style>
  <w:style w:type="character" w:styleId="Hyperlink">
    <w:name w:val="Hyperlink"/>
    <w:rPr>
      <w:color w:val="0000FF"/>
      <w:u w:val="single"/>
    </w:rPr>
  </w:style>
  <w:style w:type="paragraph" w:styleId="BodyText2">
    <w:name w:val="Body Text 2"/>
    <w:basedOn w:val="Normal"/>
    <w:rsid w:val="00B23BAF"/>
    <w:pPr>
      <w:widowControl w:val="0"/>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70" w:lineRule="atLeast"/>
      <w:jc w:val="both"/>
    </w:pPr>
    <w:rPr>
      <w:snapToGrid w:val="0"/>
    </w:rPr>
  </w:style>
  <w:style w:type="paragraph" w:styleId="BodyText">
    <w:name w:val="Body Text"/>
    <w:basedOn w:val="Normal"/>
    <w:rsid w:val="00B23BAF"/>
    <w:pPr>
      <w:spacing w:after="120"/>
    </w:pPr>
  </w:style>
  <w:style w:type="paragraph" w:styleId="BodyText3">
    <w:name w:val="Body Text 3"/>
    <w:basedOn w:val="Normal"/>
    <w:rsid w:val="00245E7F"/>
    <w:pPr>
      <w:spacing w:after="120"/>
    </w:pPr>
    <w:rPr>
      <w:sz w:val="16"/>
      <w:szCs w:val="16"/>
    </w:rPr>
  </w:style>
  <w:style w:type="paragraph" w:styleId="BalloonText">
    <w:name w:val="Balloon Text"/>
    <w:basedOn w:val="Normal"/>
    <w:link w:val="BalloonTextChar"/>
    <w:rsid w:val="0030055C"/>
    <w:rPr>
      <w:rFonts w:ascii="Tahoma" w:hAnsi="Tahoma" w:cs="Tahoma"/>
      <w:sz w:val="16"/>
      <w:szCs w:val="16"/>
    </w:rPr>
  </w:style>
  <w:style w:type="character" w:customStyle="1" w:styleId="BalloonTextChar">
    <w:name w:val="Balloon Text Char"/>
    <w:basedOn w:val="DefaultParagraphFont"/>
    <w:link w:val="BalloonText"/>
    <w:rsid w:val="0030055C"/>
    <w:rPr>
      <w:rFonts w:ascii="Tahoma" w:hAnsi="Tahoma" w:cs="Tahoma"/>
      <w:sz w:val="16"/>
      <w:szCs w:val="16"/>
    </w:rPr>
  </w:style>
  <w:style w:type="character" w:styleId="Strong">
    <w:name w:val="Strong"/>
    <w:basedOn w:val="DefaultParagraphFont"/>
    <w:uiPriority w:val="22"/>
    <w:qFormat/>
    <w:rsid w:val="006E4121"/>
    <w:rPr>
      <w:b/>
      <w:bCs/>
    </w:rPr>
  </w:style>
  <w:style w:type="paragraph" w:customStyle="1" w:styleId="Default">
    <w:name w:val="Default"/>
    <w:basedOn w:val="Normal"/>
    <w:rsid w:val="00831613"/>
    <w:pPr>
      <w:autoSpaceDE w:val="0"/>
      <w:autoSpaceDN w:val="0"/>
    </w:pPr>
    <w:rPr>
      <w:rFonts w:ascii="Gotham Book" w:eastAsiaTheme="minorHAnsi" w:hAnsi="Gotham Book"/>
      <w:color w:val="000000"/>
      <w:sz w:val="24"/>
      <w:szCs w:val="24"/>
    </w:rPr>
  </w:style>
  <w:style w:type="character" w:customStyle="1" w:styleId="apple-converted-space">
    <w:name w:val="apple-converted-space"/>
    <w:basedOn w:val="DefaultParagraphFont"/>
    <w:rsid w:val="00831613"/>
  </w:style>
  <w:style w:type="paragraph" w:styleId="Header">
    <w:name w:val="header"/>
    <w:basedOn w:val="Normal"/>
    <w:link w:val="HeaderChar"/>
    <w:uiPriority w:val="99"/>
    <w:unhideWhenUsed/>
    <w:rsid w:val="00831613"/>
    <w:pPr>
      <w:tabs>
        <w:tab w:val="center" w:pos="4680"/>
        <w:tab w:val="right" w:pos="9360"/>
      </w:tabs>
    </w:pPr>
  </w:style>
  <w:style w:type="character" w:customStyle="1" w:styleId="HeaderChar">
    <w:name w:val="Header Char"/>
    <w:basedOn w:val="DefaultParagraphFont"/>
    <w:link w:val="Header"/>
    <w:uiPriority w:val="99"/>
    <w:rsid w:val="00831613"/>
    <w:rPr>
      <w:rFonts w:ascii="Helvetica" w:hAnsi="Helvetica"/>
    </w:rPr>
  </w:style>
  <w:style w:type="paragraph" w:styleId="Footer">
    <w:name w:val="footer"/>
    <w:basedOn w:val="Normal"/>
    <w:link w:val="FooterChar"/>
    <w:unhideWhenUsed/>
    <w:rsid w:val="00831613"/>
    <w:pPr>
      <w:tabs>
        <w:tab w:val="center" w:pos="4680"/>
        <w:tab w:val="right" w:pos="9360"/>
      </w:tabs>
    </w:pPr>
  </w:style>
  <w:style w:type="character" w:customStyle="1" w:styleId="FooterChar">
    <w:name w:val="Footer Char"/>
    <w:basedOn w:val="DefaultParagraphFont"/>
    <w:link w:val="Footer"/>
    <w:rsid w:val="00831613"/>
    <w:rPr>
      <w:rFonts w:ascii="Helvetica" w:hAnsi="Helvetica"/>
    </w:rPr>
  </w:style>
  <w:style w:type="character" w:styleId="FollowedHyperlink">
    <w:name w:val="FollowedHyperlink"/>
    <w:basedOn w:val="DefaultParagraphFont"/>
    <w:semiHidden/>
    <w:unhideWhenUsed/>
    <w:rsid w:val="00A96937"/>
    <w:rPr>
      <w:color w:val="800080" w:themeColor="followedHyperlink"/>
      <w:u w:val="single"/>
    </w:rPr>
  </w:style>
  <w:style w:type="paragraph" w:styleId="ListParagraph">
    <w:name w:val="List Paragraph"/>
    <w:basedOn w:val="Normal"/>
    <w:uiPriority w:val="34"/>
    <w:qFormat/>
    <w:rsid w:val="003B0127"/>
    <w:pPr>
      <w:ind w:left="720"/>
    </w:pPr>
    <w:rPr>
      <w:rFonts w:ascii="Calibri" w:eastAsia="Calibri" w:hAnsi="Calibri"/>
      <w:sz w:val="22"/>
      <w:szCs w:val="22"/>
    </w:rPr>
  </w:style>
  <w:style w:type="paragraph" w:styleId="NoSpacing">
    <w:name w:val="No Spacing"/>
    <w:uiPriority w:val="1"/>
    <w:qFormat/>
    <w:rsid w:val="00AB75A0"/>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thonyL@CAP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uber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thonyL@CAPA.com" TargetMode="External"/><Relationship Id="rId4" Type="http://schemas.openxmlformats.org/officeDocument/2006/relationships/webSettings" Target="webSettings.xml"/><Relationship Id="rId9" Type="http://schemas.openxmlformats.org/officeDocument/2006/relationships/hyperlink" Target="http://www.shuber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794</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SHUBERT, NEW HAVEN</vt:lpstr>
    </vt:vector>
  </TitlesOfParts>
  <Company>Shubert PAC</Company>
  <LinksUpToDate>false</LinksUpToDate>
  <CharactersWithSpaces>5181</CharactersWithSpaces>
  <SharedDoc>false</SharedDoc>
  <HLinks>
    <vt:vector size="12" baseType="variant">
      <vt:variant>
        <vt:i4>3080220</vt:i4>
      </vt:variant>
      <vt:variant>
        <vt:i4>3</vt:i4>
      </vt:variant>
      <vt:variant>
        <vt:i4>0</vt:i4>
      </vt:variant>
      <vt:variant>
        <vt:i4>5</vt:i4>
      </vt:variant>
      <vt:variant>
        <vt:lpwstr>mailto:AnthonyL@CAPA.com</vt:lpwstr>
      </vt:variant>
      <vt:variant>
        <vt:lpwstr/>
      </vt:variant>
      <vt:variant>
        <vt:i4>3276905</vt:i4>
      </vt:variant>
      <vt:variant>
        <vt:i4>0</vt:i4>
      </vt:variant>
      <vt:variant>
        <vt:i4>0</vt:i4>
      </vt:variant>
      <vt:variant>
        <vt:i4>5</vt:i4>
      </vt:variant>
      <vt:variant>
        <vt:lpwstr>http://www.shubert.com/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SHUBERT, NEW HAVEN</dc:title>
  <dc:creator>Anthony Lupinacci</dc:creator>
  <cp:lastModifiedBy>Anthony Lupinacci</cp:lastModifiedBy>
  <cp:revision>10</cp:revision>
  <cp:lastPrinted>2023-05-09T20:08:00Z</cp:lastPrinted>
  <dcterms:created xsi:type="dcterms:W3CDTF">2023-10-09T16:07:00Z</dcterms:created>
  <dcterms:modified xsi:type="dcterms:W3CDTF">2023-11-01T15:11:00Z</dcterms:modified>
</cp:coreProperties>
</file>